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2CE8" w:rsidP="00A12CE8" w:rsidRDefault="00A12CE8" w14:paraId="6E710005" w14:textId="327B7244">
      <w:r>
        <w:t>Angel Madness Explainer Email:</w:t>
      </w:r>
    </w:p>
    <w:p w:rsidR="00A12CE8" w:rsidP="00A12CE8" w:rsidRDefault="00A12CE8" w14:paraId="2F1BEC50" w14:textId="2500FAC1">
      <w:r>
        <w:t>Subject: Support Our Student During Angel Mad</w:t>
      </w:r>
      <w:r w:rsidR="001D4060">
        <w:t>n</w:t>
      </w:r>
      <w:r>
        <w:t>ess!</w:t>
      </w:r>
    </w:p>
    <w:p w:rsidR="00A12CE8" w:rsidP="00A12CE8" w:rsidRDefault="00A12CE8" w14:paraId="19B8FA6F" w14:textId="77777777"/>
    <w:p w:rsidRPr="00A12CE8" w:rsidR="00A12CE8" w:rsidP="00A12CE8" w:rsidRDefault="00A12CE8" w14:paraId="5615E563" w14:textId="001AA858">
      <w:r w:rsidRPr="00A12CE8">
        <w:t>Dear Families,</w:t>
      </w:r>
    </w:p>
    <w:p w:rsidRPr="00A12CE8" w:rsidR="00A12CE8" w:rsidP="00A12CE8" w:rsidRDefault="00A12CE8" w14:paraId="210DE214" w14:textId="51DCC297">
      <w:r w:rsidRPr="00A12CE8">
        <w:t xml:space="preserve">We are excited to share a wonderful opportunity for you to support our school </w:t>
      </w:r>
      <w:r w:rsidRPr="00A12CE8">
        <w:rPr>
          <w:i/>
          <w:iCs/>
        </w:rPr>
        <w:t>and</w:t>
      </w:r>
      <w:r w:rsidRPr="00A12CE8">
        <w:t xml:space="preserve"> receive a dollar-for-dollar tax credit on your Ohio income tax. </w:t>
      </w:r>
      <w:r w:rsidR="00EC0BC0">
        <w:t>This week marks the start of</w:t>
      </w:r>
      <w:r w:rsidRPr="00A12CE8">
        <w:t xml:space="preserve"> </w:t>
      </w:r>
      <w:r w:rsidRPr="00A12CE8">
        <w:rPr>
          <w:b/>
          <w:bCs/>
        </w:rPr>
        <w:t>Angel Madness</w:t>
      </w:r>
      <w:r w:rsidRPr="00A12CE8">
        <w:t xml:space="preserve">, a friendly giving challenge hosted by the Angel Scholarship Fund – Catholic Community Foundation, you can </w:t>
      </w:r>
      <w:r w:rsidRPr="00A12CE8">
        <w:rPr>
          <w:b/>
          <w:bCs/>
        </w:rPr>
        <w:t xml:space="preserve">help </w:t>
      </w:r>
      <w:r w:rsidRPr="00A12CE8">
        <w:rPr>
          <w:b/>
          <w:bCs/>
        </w:rPr>
        <w:t>your children win a school wide ice cream party while raising tuition assistance for scholarships at our school</w:t>
      </w:r>
      <w:r>
        <w:t xml:space="preserve">. </w:t>
      </w:r>
    </w:p>
    <w:p w:rsidR="00EC0BC0" w:rsidP="00A12CE8" w:rsidRDefault="00EC0BC0" w14:paraId="3DE29DBD" w14:textId="77777777"/>
    <w:p w:rsidRPr="00A12CE8" w:rsidR="00A12CE8" w:rsidP="00A12CE8" w:rsidRDefault="00A12CE8" w14:paraId="1F23BC48" w14:textId="1D2209E7">
      <w:r w:rsidRPr="00A12CE8">
        <w:rPr>
          <w:b/>
          <w:bCs/>
        </w:rPr>
        <w:t>What is Angel Madness?</w:t>
      </w:r>
      <w:r w:rsidRPr="00A12CE8">
        <w:br/>
      </w:r>
      <w:r w:rsidRPr="00A12CE8">
        <w:t>Angel Madness is a friendly competition to help schools in the Diocese of Cleveland raise awareness and support for the Angel Scholarship Fund. Each school will compete in either a "Dollar" or "Donor" bracket.</w:t>
      </w:r>
    </w:p>
    <w:p w:rsidRPr="00A12CE8" w:rsidR="00A12CE8" w:rsidP="3214EB2A" w:rsidRDefault="00EC0BC0" w14:paraId="094C8F8F" w14:textId="1F404B15">
      <w:pPr>
        <w:pStyle w:val="Normal"/>
        <w:suppressLineNumbers w:val="0"/>
        <w:bidi w:val="0"/>
        <w:spacing w:before="0" w:beforeAutospacing="off" w:after="160" w:afterAutospacing="off" w:line="278" w:lineRule="auto"/>
        <w:ind w:left="0" w:right="0"/>
        <w:jc w:val="left"/>
      </w:pPr>
      <w:r w:rsidR="5DD09CAC">
        <w:rPr/>
        <w:t xml:space="preserve">We are competing in the </w:t>
      </w:r>
      <w:r w:rsidR="0B5A8FB0">
        <w:rPr/>
        <w:t>Gold</w:t>
      </w:r>
      <w:r w:rsidR="426797A6">
        <w:rPr/>
        <w:t xml:space="preserve"> Bracket</w:t>
      </w:r>
      <w:r w:rsidR="5DD09CAC">
        <w:rPr/>
        <w:t>.</w:t>
      </w:r>
      <w:r w:rsidR="426797A6">
        <w:rPr/>
        <w:t xml:space="preserve"> </w:t>
      </w:r>
      <w:r w:rsidR="5DD09CAC">
        <w:rPr/>
        <w:t>S</w:t>
      </w:r>
      <w:r w:rsidR="426797A6">
        <w:rPr/>
        <w:t>chools will be competing each week to be among</w:t>
      </w:r>
      <w:r w:rsidR="55DD44E2">
        <w:rPr/>
        <w:t xml:space="preserve"> </w:t>
      </w:r>
      <w:r w:rsidR="426797A6">
        <w:rPr/>
        <w:t xml:space="preserve">those with the </w:t>
      </w:r>
      <w:r w:rsidRPr="3214EB2A" w:rsidR="426797A6">
        <w:rPr>
          <w:b w:val="1"/>
          <w:bCs w:val="1"/>
        </w:rPr>
        <w:t xml:space="preserve">most </w:t>
      </w:r>
      <w:r w:rsidRPr="3214EB2A" w:rsidR="426797A6">
        <w:rPr>
          <w:b w:val="1"/>
          <w:bCs w:val="1"/>
        </w:rPr>
        <w:t xml:space="preserve">online </w:t>
      </w:r>
      <w:r w:rsidRPr="3214EB2A" w:rsidR="5D18B74D">
        <w:rPr>
          <w:b w:val="1"/>
          <w:bCs w:val="1"/>
        </w:rPr>
        <w:t>dollars raised</w:t>
      </w:r>
      <w:r w:rsidR="426797A6">
        <w:rPr/>
        <w:t>.</w:t>
      </w:r>
    </w:p>
    <w:p w:rsidRPr="00A12CE8" w:rsidR="00A12CE8" w:rsidP="00A12CE8" w:rsidRDefault="00A12CE8" w14:paraId="592C2342" w14:textId="3CE0FE9B">
      <w:r w:rsidRPr="00A12CE8">
        <w:t>The totals will reset each week</w:t>
      </w:r>
      <w:r w:rsidR="00EC0BC0">
        <w:t xml:space="preserve"> (Monday- Sunday)</w:t>
      </w:r>
      <w:r w:rsidRPr="00A12CE8">
        <w:t>; after the final week one school from each bracket will be declared an Angel Madness champion and receive a school wide ice cream party before the end of the school year!</w:t>
      </w:r>
    </w:p>
    <w:p w:rsidR="00A12CE8" w:rsidP="00A12CE8" w:rsidRDefault="00A12CE8" w14:paraId="02986997" w14:textId="0D5191AB">
      <w:pPr>
        <w:rPr>
          <w:b/>
          <w:bCs/>
        </w:rPr>
      </w:pPr>
    </w:p>
    <w:p w:rsidR="006D661F" w:rsidP="00A12CE8" w:rsidRDefault="006D661F" w14:paraId="5DE2ACEF" w14:textId="1D7AF791">
      <w:pPr>
        <w:rPr>
          <w:b w:val="1"/>
          <w:bCs w:val="1"/>
        </w:rPr>
      </w:pPr>
      <w:r w:rsidRPr="3214EB2A" w:rsidR="4EDD9AA3">
        <w:rPr>
          <w:b w:val="1"/>
          <w:bCs w:val="1"/>
        </w:rPr>
        <w:t xml:space="preserve">Why </w:t>
      </w:r>
      <w:r w:rsidRPr="3214EB2A" w:rsidR="4EDD9AA3">
        <w:rPr>
          <w:b w:val="1"/>
          <w:bCs w:val="1"/>
        </w:rPr>
        <w:t>participate</w:t>
      </w:r>
      <w:r w:rsidRPr="3214EB2A" w:rsidR="4EDD9AA3">
        <w:rPr>
          <w:b w:val="1"/>
          <w:bCs w:val="1"/>
        </w:rPr>
        <w:t>?</w:t>
      </w:r>
      <w:r>
        <w:br/>
      </w:r>
      <w:r w:rsidR="4EDD9AA3">
        <w:rPr/>
        <w:t xml:space="preserve">A gift to the Angel Scholarship Fund </w:t>
      </w:r>
      <w:r w:rsidR="4EDD9AA3">
        <w:rPr/>
        <w:t>designated</w:t>
      </w:r>
      <w:r w:rsidR="4EDD9AA3">
        <w:rPr/>
        <w:t xml:space="preserve"> to our school may qualify for a 100% Ohio income tax </w:t>
      </w:r>
      <w:r w:rsidR="4EDD9AA3">
        <w:rPr/>
        <w:t>credit</w:t>
      </w:r>
      <w:r w:rsidR="59D9003D">
        <w:rPr/>
        <w:t>;</w:t>
      </w:r>
      <w:r w:rsidR="59D9003D">
        <w:rPr/>
        <w:t xml:space="preserve"> </w:t>
      </w:r>
      <w:r w:rsidR="4EDD9AA3">
        <w:rPr/>
        <w:t xml:space="preserve">up to $750 per individual or $1,500 per married couple filing jointly. Contributions made between January 1, </w:t>
      </w:r>
      <w:r w:rsidR="4EDD9AA3">
        <w:rPr/>
        <w:t>2025</w:t>
      </w:r>
      <w:r w:rsidR="4EDD9AA3">
        <w:rPr/>
        <w:t xml:space="preserve"> and April 15, </w:t>
      </w:r>
      <w:r w:rsidR="4EDD9AA3">
        <w:rPr/>
        <w:t>2026</w:t>
      </w:r>
      <w:r w:rsidR="4EDD9AA3">
        <w:rPr/>
        <w:t xml:space="preserve"> qualify for the 2025 tax year. </w:t>
      </w:r>
      <w:hyperlink r:id="Re08fcd4bb29b4e16">
        <w:r w:rsidRPr="3214EB2A" w:rsidR="4EDD9AA3">
          <w:rPr>
            <w:rStyle w:val="Hyperlink"/>
          </w:rPr>
          <w:t>Online contributions can be made here</w:t>
        </w:r>
      </w:hyperlink>
      <w:r w:rsidR="4EDD9AA3">
        <w:rPr/>
        <w:t xml:space="preserve"> and tax receipt</w:t>
      </w:r>
      <w:r w:rsidR="6008C9AC">
        <w:rPr/>
        <w:t xml:space="preserve">s will be sent </w:t>
      </w:r>
      <w:r w:rsidR="4EDD9AA3">
        <w:rPr/>
        <w:t>the same day!</w:t>
      </w:r>
    </w:p>
    <w:p w:rsidR="001D4060" w:rsidP="00A12CE8" w:rsidRDefault="00A12CE8" w14:paraId="400F2612" w14:textId="77777777">
      <w:r w:rsidRPr="00A12CE8">
        <w:t xml:space="preserve">This is a fantastic way to support Catholic education, celebrate our school community, and maximize your tax benefit. Every </w:t>
      </w:r>
      <w:r w:rsidR="00F21FDB">
        <w:t>contribution,</w:t>
      </w:r>
      <w:r w:rsidR="001D4060">
        <w:t xml:space="preserve"> </w:t>
      </w:r>
      <w:r w:rsidRPr="00A12CE8">
        <w:t>no matter the size</w:t>
      </w:r>
      <w:r w:rsidR="00F21FDB">
        <w:t>,</w:t>
      </w:r>
      <w:r w:rsidRPr="00A12CE8">
        <w:t xml:space="preserve"> helps make Catholic education more accessible for families</w:t>
      </w:r>
      <w:r w:rsidR="001D4060">
        <w:t xml:space="preserve"> at our school</w:t>
      </w:r>
      <w:r w:rsidRPr="00A12CE8">
        <w:t>.</w:t>
      </w:r>
      <w:r w:rsidR="00567C11">
        <w:t xml:space="preserve"> Thank you to all who have already claimed a 2025 tax credit!</w:t>
      </w:r>
    </w:p>
    <w:p w:rsidRPr="00A12CE8" w:rsidR="00A12CE8" w:rsidP="00A12CE8" w:rsidRDefault="00A12CE8" w14:paraId="39615794" w14:textId="07AE2D5E">
      <w:r w:rsidRPr="00A12CE8">
        <w:t>With gratitude,</w:t>
      </w:r>
      <w:r w:rsidRPr="00A12CE8">
        <w:br/>
      </w:r>
      <w:r w:rsidRPr="00A12CE8">
        <w:t>[Your Name]</w:t>
      </w:r>
      <w:r w:rsidRPr="00A12CE8">
        <w:br/>
      </w:r>
      <w:r w:rsidRPr="00A12CE8">
        <w:t>[Title/School Leadership]</w:t>
      </w:r>
    </w:p>
    <w:p w:rsidR="009B4BFA" w:rsidP="00A12CE8" w:rsidRDefault="009B4BFA" w14:paraId="3BD8633B" w14:textId="27507E9C"/>
    <w:p w:rsidR="00EC0BC0" w:rsidP="00A12CE8" w:rsidRDefault="00EC0BC0" w14:paraId="050727FC" w14:textId="320709ED">
      <w:r>
        <w:t>________________________________________________________________________________</w:t>
      </w:r>
    </w:p>
    <w:p w:rsidR="00EC0BC0" w:rsidP="00A12CE8" w:rsidRDefault="00EC0BC0" w14:paraId="4FABD860" w14:textId="77777777"/>
    <w:p w:rsidR="00EC0BC0" w:rsidP="00A12CE8" w:rsidRDefault="00EC0BC0" w14:paraId="125CAD89" w14:textId="2F2EA502">
      <w:r>
        <w:t>Angel Madness Advanced Email</w:t>
      </w:r>
    </w:p>
    <w:p w:rsidR="00EC0BC0" w:rsidP="00A12CE8" w:rsidRDefault="00EC0BC0" w14:paraId="747A5B55" w14:textId="4FAE7A26">
      <w:r>
        <w:t>Subject: We’re (Sweet 16 Bound/ Elite 8 Bound/ Final 4 Bound) in Angel Madness!</w:t>
      </w:r>
    </w:p>
    <w:p w:rsidR="00EC0BC0" w:rsidP="00A12CE8" w:rsidRDefault="00EC0BC0" w14:paraId="16ED1C1E" w14:textId="77777777"/>
    <w:p w:rsidRPr="00EC0BC0" w:rsidR="00EC0BC0" w:rsidP="00EC0BC0" w:rsidRDefault="00EC0BC0" w14:paraId="21E87843" w14:textId="77777777">
      <w:r w:rsidRPr="00EC0BC0">
        <w:t>Dear Families,</w:t>
      </w:r>
    </w:p>
    <w:p w:rsidRPr="00EC0BC0" w:rsidR="00EC0BC0" w:rsidP="00EC0BC0" w:rsidRDefault="001132CD" w14:paraId="6E5A7762" w14:textId="7166F523">
      <w:r w:rsidR="575A8FC6">
        <w:rPr/>
        <w:t>T</w:t>
      </w:r>
      <w:r w:rsidR="5DD09CAC">
        <w:rPr/>
        <w:t xml:space="preserve">hanks to the generosity of our community, </w:t>
      </w:r>
      <w:r w:rsidRPr="3214EB2A" w:rsidR="5DD09CAC">
        <w:rPr>
          <w:b w:val="1"/>
          <w:bCs w:val="1"/>
        </w:rPr>
        <w:t>our school has advanced to the next round of Angel Madness</w:t>
      </w:r>
      <w:r w:rsidRPr="3214EB2A" w:rsidR="5DD09CAC">
        <w:rPr>
          <w:b w:val="1"/>
          <w:bCs w:val="1"/>
        </w:rPr>
        <w:t xml:space="preserve"> in the </w:t>
      </w:r>
      <w:r w:rsidRPr="3214EB2A" w:rsidR="5DD09CAC">
        <w:rPr>
          <w:b w:val="1"/>
          <w:bCs w:val="1"/>
        </w:rPr>
        <w:t>most online</w:t>
      </w:r>
      <w:r w:rsidRPr="3214EB2A" w:rsidR="5DD09CAC">
        <w:rPr>
          <w:b w:val="1"/>
          <w:bCs w:val="1"/>
        </w:rPr>
        <w:t xml:space="preserve"> </w:t>
      </w:r>
      <w:r w:rsidRPr="3214EB2A" w:rsidR="38042442">
        <w:rPr>
          <w:b w:val="1"/>
          <w:bCs w:val="1"/>
        </w:rPr>
        <w:t>dolla</w:t>
      </w:r>
      <w:r w:rsidRPr="3214EB2A" w:rsidR="5DD09CAC">
        <w:rPr>
          <w:b w:val="1"/>
          <w:bCs w:val="1"/>
        </w:rPr>
        <w:t>rs</w:t>
      </w:r>
      <w:r w:rsidRPr="3214EB2A" w:rsidR="38042442">
        <w:rPr>
          <w:b w:val="1"/>
          <w:bCs w:val="1"/>
        </w:rPr>
        <w:t xml:space="preserve"> raised</w:t>
      </w:r>
      <w:r w:rsidRPr="3214EB2A" w:rsidR="5DD09CAC">
        <w:rPr>
          <w:b w:val="1"/>
          <w:bCs w:val="1"/>
        </w:rPr>
        <w:t xml:space="preserve"> </w:t>
      </w:r>
      <w:r w:rsidRPr="3214EB2A" w:rsidR="5DD09CAC">
        <w:rPr>
          <w:b w:val="1"/>
          <w:bCs w:val="1"/>
        </w:rPr>
        <w:t>bracket</w:t>
      </w:r>
      <w:r w:rsidRPr="3214EB2A" w:rsidR="5DD09CAC">
        <w:rPr>
          <w:b w:val="1"/>
          <w:bCs w:val="1"/>
        </w:rPr>
        <w:t>!</w:t>
      </w:r>
    </w:p>
    <w:p w:rsidRPr="00EC0BC0" w:rsidR="00EC0BC0" w:rsidP="00EC0BC0" w:rsidRDefault="00EC0BC0" w14:paraId="1FA2CAA9" w14:textId="37AFDDAF">
      <w:r w:rsidRPr="00EC0BC0">
        <w:t xml:space="preserve">If you haven’t had a chance to participate yet, there’s still time to make an impact. A gift to the Angel Scholarship Fund designated to our school </w:t>
      </w:r>
      <w:r w:rsidR="001132CD">
        <w:t>is eligible</w:t>
      </w:r>
      <w:r w:rsidRPr="00EC0BC0">
        <w:t xml:space="preserve"> for a </w:t>
      </w:r>
      <w:r w:rsidRPr="00EC0BC0">
        <w:rPr>
          <w:b/>
          <w:bCs/>
        </w:rPr>
        <w:t>dollar-for-dollar Ohio tax credit</w:t>
      </w:r>
      <w:r w:rsidRPr="00EC0BC0">
        <w:t xml:space="preserve"> (up to $750 per individual or $1,500 per married couple filing jointly), while helping provide tuition assistance to families who need it most.</w:t>
      </w:r>
      <w:r w:rsidR="001132CD">
        <w:t xml:space="preserve"> 2025 tax credits can be claimed up until April 15, 2026, but we need you to act now to help us advance to the next round! Designate (school name) and make your online gift </w:t>
      </w:r>
      <w:hyperlink w:history="1" r:id="rId6">
        <w:r w:rsidRPr="001132CD" w:rsidR="001132CD">
          <w:rPr>
            <w:rStyle w:val="Hyperlink"/>
          </w:rPr>
          <w:t>here.</w:t>
        </w:r>
      </w:hyperlink>
    </w:p>
    <w:p w:rsidRPr="00EC0BC0" w:rsidR="00EC0BC0" w:rsidP="00EC0BC0" w:rsidRDefault="00EC0BC0" w14:paraId="43458A23" w14:textId="144DE379">
      <w:r w:rsidRPr="00EC0BC0">
        <w:t>Every donation counts</w:t>
      </w:r>
      <w:r w:rsidR="00567C11">
        <w:t xml:space="preserve">, </w:t>
      </w:r>
      <w:r w:rsidRPr="00EC0BC0">
        <w:t xml:space="preserve">especially as we </w:t>
      </w:r>
      <w:r w:rsidR="00567C11">
        <w:t>advance</w:t>
      </w:r>
      <w:r w:rsidRPr="00EC0BC0">
        <w:t xml:space="preserve"> into the competition</w:t>
      </w:r>
      <w:r w:rsidR="001D4060">
        <w:t>!</w:t>
      </w:r>
    </w:p>
    <w:p w:rsidRPr="00EC0BC0" w:rsidR="00EC0BC0" w:rsidP="00EC0BC0" w:rsidRDefault="00EC0BC0" w14:paraId="41412E6B" w14:textId="6A2A0591">
      <w:r w:rsidRPr="00EC0BC0">
        <w:t>Thank you for supporting our students, our families, and our school. Let’s keep the momentum going</w:t>
      </w:r>
      <w:r w:rsidR="001132CD">
        <w:t xml:space="preserve"> and hopefully get our students an ice cream party</w:t>
      </w:r>
      <w:r w:rsidRPr="00EC0BC0">
        <w:t>!</w:t>
      </w:r>
    </w:p>
    <w:p w:rsidRPr="00EC0BC0" w:rsidR="00EC0BC0" w:rsidP="00EC0BC0" w:rsidRDefault="00EC0BC0" w14:paraId="7C9E99FB" w14:textId="77777777">
      <w:r w:rsidRPr="00EC0BC0">
        <w:t>Gratefully,</w:t>
      </w:r>
      <w:r w:rsidRPr="00EC0BC0">
        <w:br/>
      </w:r>
      <w:r w:rsidRPr="00EC0BC0">
        <w:t>[Your Name]</w:t>
      </w:r>
      <w:r w:rsidRPr="00EC0BC0">
        <w:br/>
      </w:r>
      <w:r w:rsidRPr="00EC0BC0">
        <w:t>[School Leadership / Principal]</w:t>
      </w:r>
    </w:p>
    <w:p w:rsidRPr="00A12CE8" w:rsidR="00EC0BC0" w:rsidP="00A12CE8" w:rsidRDefault="00EC0BC0" w14:paraId="70DF4C0F" w14:textId="77777777"/>
    <w:sectPr w:rsidRPr="00A12CE8" w:rsidR="00EC0BC0">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87423F"/>
    <w:multiLevelType w:val="multilevel"/>
    <w:tmpl w:val="68B8C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4787431"/>
    <w:multiLevelType w:val="multilevel"/>
    <w:tmpl w:val="9E0250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7B7A4628"/>
    <w:multiLevelType w:val="multilevel"/>
    <w:tmpl w:val="5532EC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944999186">
    <w:abstractNumId w:val="2"/>
  </w:num>
  <w:num w:numId="2" w16cid:durableId="439492098">
    <w:abstractNumId w:val="0"/>
  </w:num>
  <w:num w:numId="3" w16cid:durableId="1594629323">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CE8"/>
    <w:rsid w:val="000278AB"/>
    <w:rsid w:val="001132CD"/>
    <w:rsid w:val="00144949"/>
    <w:rsid w:val="001D4060"/>
    <w:rsid w:val="003C58A7"/>
    <w:rsid w:val="00567C11"/>
    <w:rsid w:val="006D661F"/>
    <w:rsid w:val="009B4BFA"/>
    <w:rsid w:val="00A12CE8"/>
    <w:rsid w:val="00EC0BC0"/>
    <w:rsid w:val="00F21FDB"/>
    <w:rsid w:val="0B5A8FB0"/>
    <w:rsid w:val="0C181FE7"/>
    <w:rsid w:val="1A5ABE62"/>
    <w:rsid w:val="2391A689"/>
    <w:rsid w:val="3214EB2A"/>
    <w:rsid w:val="38042442"/>
    <w:rsid w:val="426797A6"/>
    <w:rsid w:val="4EDD9AA3"/>
    <w:rsid w:val="55DD44E2"/>
    <w:rsid w:val="575A8FC6"/>
    <w:rsid w:val="59D9003D"/>
    <w:rsid w:val="5D18B74D"/>
    <w:rsid w:val="5DD09CAC"/>
    <w:rsid w:val="6008C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C947C"/>
  <w15:chartTrackingRefBased/>
  <w15:docId w15:val="{1AB4DDAA-5644-430E-BC20-13C4FCF20D5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A12CE8"/>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2CE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2C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2C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2C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2C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2C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2C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2CE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12CE8"/>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A12CE8"/>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A12CE8"/>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A12CE8"/>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A12CE8"/>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A12CE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12CE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12CE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12CE8"/>
    <w:rPr>
      <w:rFonts w:eastAsiaTheme="majorEastAsia" w:cstheme="majorBidi"/>
      <w:color w:val="272727" w:themeColor="text1" w:themeTint="D8"/>
    </w:rPr>
  </w:style>
  <w:style w:type="paragraph" w:styleId="Title">
    <w:name w:val="Title"/>
    <w:basedOn w:val="Normal"/>
    <w:next w:val="Normal"/>
    <w:link w:val="TitleChar"/>
    <w:uiPriority w:val="10"/>
    <w:qFormat/>
    <w:rsid w:val="00A12CE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12CE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12CE8"/>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12C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2CE8"/>
    <w:pPr>
      <w:spacing w:before="160"/>
      <w:jc w:val="center"/>
    </w:pPr>
    <w:rPr>
      <w:i/>
      <w:iCs/>
      <w:color w:val="404040" w:themeColor="text1" w:themeTint="BF"/>
    </w:rPr>
  </w:style>
  <w:style w:type="character" w:styleId="QuoteChar" w:customStyle="1">
    <w:name w:val="Quote Char"/>
    <w:basedOn w:val="DefaultParagraphFont"/>
    <w:link w:val="Quote"/>
    <w:uiPriority w:val="29"/>
    <w:rsid w:val="00A12CE8"/>
    <w:rPr>
      <w:i/>
      <w:iCs/>
      <w:color w:val="404040" w:themeColor="text1" w:themeTint="BF"/>
    </w:rPr>
  </w:style>
  <w:style w:type="paragraph" w:styleId="ListParagraph">
    <w:name w:val="List Paragraph"/>
    <w:basedOn w:val="Normal"/>
    <w:uiPriority w:val="34"/>
    <w:qFormat/>
    <w:rsid w:val="00A12CE8"/>
    <w:pPr>
      <w:ind w:left="720"/>
      <w:contextualSpacing/>
    </w:pPr>
  </w:style>
  <w:style w:type="character" w:styleId="IntenseEmphasis">
    <w:name w:val="Intense Emphasis"/>
    <w:basedOn w:val="DefaultParagraphFont"/>
    <w:uiPriority w:val="21"/>
    <w:qFormat/>
    <w:rsid w:val="00A12CE8"/>
    <w:rPr>
      <w:i/>
      <w:iCs/>
      <w:color w:val="0F4761" w:themeColor="accent1" w:themeShade="BF"/>
    </w:rPr>
  </w:style>
  <w:style w:type="paragraph" w:styleId="IntenseQuote">
    <w:name w:val="Intense Quote"/>
    <w:basedOn w:val="Normal"/>
    <w:next w:val="Normal"/>
    <w:link w:val="IntenseQuoteChar"/>
    <w:uiPriority w:val="30"/>
    <w:qFormat/>
    <w:rsid w:val="00A12CE8"/>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A12CE8"/>
    <w:rPr>
      <w:i/>
      <w:iCs/>
      <w:color w:val="0F4761" w:themeColor="accent1" w:themeShade="BF"/>
    </w:rPr>
  </w:style>
  <w:style w:type="character" w:styleId="IntenseReference">
    <w:name w:val="Intense Reference"/>
    <w:basedOn w:val="DefaultParagraphFont"/>
    <w:uiPriority w:val="32"/>
    <w:qFormat/>
    <w:rsid w:val="00A12CE8"/>
    <w:rPr>
      <w:b/>
      <w:bCs/>
      <w:smallCaps/>
      <w:color w:val="0F4761" w:themeColor="accent1" w:themeShade="BF"/>
      <w:spacing w:val="5"/>
    </w:rPr>
  </w:style>
  <w:style w:type="character" w:styleId="Hyperlink">
    <w:name w:val="Hyperlink"/>
    <w:basedOn w:val="DefaultParagraphFont"/>
    <w:uiPriority w:val="99"/>
    <w:unhideWhenUsed/>
    <w:rsid w:val="00A12CE8"/>
    <w:rPr>
      <w:color w:val="467886" w:themeColor="hyperlink"/>
      <w:u w:val="single"/>
    </w:rPr>
  </w:style>
  <w:style w:type="character" w:styleId="UnresolvedMention">
    <w:name w:val="Unresolved Mention"/>
    <w:basedOn w:val="DefaultParagraphFont"/>
    <w:uiPriority w:val="99"/>
    <w:semiHidden/>
    <w:unhideWhenUsed/>
    <w:rsid w:val="00A12CE8"/>
    <w:rPr>
      <w:color w:val="605E5C"/>
      <w:shd w:val="clear" w:color="auto" w:fill="E1DFDD"/>
    </w:rPr>
  </w:style>
  <w:style w:type="paragraph" w:styleId="NormalWeb">
    <w:name w:val="Normal (Web)"/>
    <w:basedOn w:val="Normal"/>
    <w:uiPriority w:val="99"/>
    <w:semiHidden/>
    <w:unhideWhenUsed/>
    <w:rsid w:val="00A12CE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s://www.catholiccommunity.org/give/catholic-education/angel-scholarship-fund" TargetMode="External" Id="rId6" /><Relationship Type="http://schemas.openxmlformats.org/officeDocument/2006/relationships/webSettings" Target="webSettings.xml" Id="rId4" /><Relationship Type="http://schemas.openxmlformats.org/officeDocument/2006/relationships/hyperlink" Target="https://www.catholiccommunity.org/give/catholic-education/angel-scholarship-fund" TargetMode="External" Id="Re08fcd4bb29b4e1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Kaitlyn Novicky</dc:creator>
  <keywords/>
  <dc:description/>
  <lastModifiedBy>Kaitlyn Novicky</lastModifiedBy>
  <revision>2</revision>
  <dcterms:created xsi:type="dcterms:W3CDTF">2026-02-26T16:34:00.0000000Z</dcterms:created>
  <dcterms:modified xsi:type="dcterms:W3CDTF">2026-02-27T16:24:30.4199470Z</dcterms:modified>
</coreProperties>
</file>