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F9" w:rsidRDefault="00430B0D">
      <w:pPr>
        <w:rPr>
          <w:i/>
          <w:noProof/>
        </w:rPr>
      </w:pPr>
      <w:bookmarkStart w:id="0" w:name="_GoBack"/>
      <w:bookmarkEnd w:id="0"/>
      <w:r w:rsidRPr="00430B0D">
        <w:rPr>
          <w:i/>
        </w:rPr>
        <w:t xml:space="preserve"> </w:t>
      </w:r>
      <w:r w:rsidRPr="00430B0D">
        <w:rPr>
          <w:i/>
          <w:noProof/>
        </w:rPr>
        <w:t xml:space="preserve">The following bulletin is recommended for reporting your parish’s progress towards goal.  </w:t>
      </w:r>
    </w:p>
    <w:p w:rsidR="00F714F9" w:rsidRDefault="00F714F9">
      <w:pPr>
        <w:rPr>
          <w:i/>
          <w:noProof/>
        </w:rPr>
      </w:pPr>
    </w:p>
    <w:p w:rsidR="00F714F9" w:rsidRDefault="00F714F9">
      <w:pPr>
        <w:rPr>
          <w:i/>
          <w:noProof/>
        </w:rPr>
      </w:pPr>
      <w:r>
        <w:rPr>
          <w:i/>
          <w:noProof/>
        </w:rPr>
        <w:t xml:space="preserve">Use the parish stats,  add your numbers to the </w:t>
      </w:r>
      <w:r w:rsidR="00481CCA">
        <w:rPr>
          <w:i/>
          <w:noProof/>
        </w:rPr>
        <w:t>yellow</w:t>
      </w:r>
      <w:r>
        <w:rPr>
          <w:i/>
          <w:noProof/>
        </w:rPr>
        <w:t xml:space="preserve"> highlighted areas below  and share with your parishioners the progress that is beingmade atyour parish and thank them for their participation.</w:t>
      </w:r>
    </w:p>
    <w:p w:rsidR="00F714F9" w:rsidRDefault="00F714F9">
      <w:pPr>
        <w:rPr>
          <w:i/>
          <w:noProof/>
        </w:rPr>
      </w:pPr>
    </w:p>
    <w:p w:rsidR="00430B0D" w:rsidRPr="00430B0D" w:rsidRDefault="00430B0D" w:rsidP="00430B0D"/>
    <w:p w:rsidR="00430B0D" w:rsidRDefault="00430B0D" w:rsidP="00430B0D"/>
    <w:p w:rsidR="00430B0D" w:rsidRDefault="00430B0D" w:rsidP="00430B0D">
      <w:pPr>
        <w:rPr>
          <w:b/>
        </w:rPr>
      </w:pPr>
      <w:r>
        <w:rPr>
          <w:b/>
        </w:rPr>
        <w:t xml:space="preserve">Bulletin </w:t>
      </w:r>
      <w:r w:rsidR="00F714F9">
        <w:rPr>
          <w:b/>
        </w:rPr>
        <w:t>Announcement</w:t>
      </w:r>
      <w:r w:rsidR="005C4A4C">
        <w:rPr>
          <w:b/>
        </w:rPr>
        <w:t xml:space="preserve"> – </w:t>
      </w:r>
      <w:r w:rsidR="00132A21">
        <w:rPr>
          <w:b/>
        </w:rPr>
        <w:t>October</w:t>
      </w:r>
      <w:r w:rsidR="005C4A4C">
        <w:rPr>
          <w:b/>
        </w:rPr>
        <w:t xml:space="preserve"> Results</w:t>
      </w:r>
    </w:p>
    <w:p w:rsidR="00132A21" w:rsidRDefault="00132A21" w:rsidP="00954F37">
      <w:pPr>
        <w:pStyle w:val="Heading1"/>
        <w:rPr>
          <w:rFonts w:asciiTheme="minorHAnsi" w:eastAsiaTheme="minorHAnsi" w:hAnsiTheme="minorHAnsi" w:cstheme="minorBidi"/>
          <w:b w:val="0"/>
          <w:bCs w:val="0"/>
          <w:kern w:val="0"/>
          <w:sz w:val="22"/>
          <w:szCs w:val="22"/>
        </w:rPr>
      </w:pPr>
    </w:p>
    <w:p w:rsidR="00954F37" w:rsidRPr="00954F37" w:rsidRDefault="00F714F9" w:rsidP="00954F37">
      <w:pPr>
        <w:pStyle w:val="Heading1"/>
        <w:rPr>
          <w:sz w:val="22"/>
          <w:szCs w:val="22"/>
        </w:rPr>
      </w:pPr>
      <w:r w:rsidRPr="00132A21">
        <w:rPr>
          <w:i/>
          <w:noProof/>
          <w:sz w:val="22"/>
          <w:szCs w:val="22"/>
        </w:rPr>
        <w:drawing>
          <wp:anchor distT="0" distB="0" distL="114300" distR="114300" simplePos="0" relativeHeight="251658240" behindDoc="0" locked="0" layoutInCell="1" allowOverlap="1" wp14:anchorId="4F752EC6" wp14:editId="5D90510C">
            <wp:simplePos x="0" y="0"/>
            <wp:positionH relativeFrom="column">
              <wp:posOffset>0</wp:posOffset>
            </wp:positionH>
            <wp:positionV relativeFrom="paragraph">
              <wp:posOffset>-1270</wp:posOffset>
            </wp:positionV>
            <wp:extent cx="1828800"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8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76935"/>
                    </a:xfrm>
                    <a:prstGeom prst="rect">
                      <a:avLst/>
                    </a:prstGeom>
                  </pic:spPr>
                </pic:pic>
              </a:graphicData>
            </a:graphic>
            <wp14:sizeRelH relativeFrom="page">
              <wp14:pctWidth>0</wp14:pctWidth>
            </wp14:sizeRelH>
            <wp14:sizeRelV relativeFrom="page">
              <wp14:pctHeight>0</wp14:pctHeight>
            </wp14:sizeRelV>
          </wp:anchor>
        </w:drawing>
      </w:r>
      <w:r w:rsidR="00954F37" w:rsidRPr="00132A21">
        <w:rPr>
          <w:color w:val="DB2200"/>
          <w:sz w:val="22"/>
          <w:szCs w:val="22"/>
        </w:rPr>
        <w:t>You Did It! The 2018 Appeal is OVER GOAL and Growing!</w:t>
      </w:r>
      <w:r w:rsidR="00954F37" w:rsidRPr="00132A21">
        <w:rPr>
          <w:color w:val="DB2200"/>
          <w:sz w:val="22"/>
          <w:szCs w:val="22"/>
        </w:rPr>
        <w:br/>
      </w:r>
      <w:r w:rsidR="00954F37" w:rsidRPr="00132A21">
        <w:rPr>
          <w:color w:val="000000"/>
          <w:sz w:val="22"/>
          <w:szCs w:val="22"/>
        </w:rPr>
        <w:t> It is truly hear</w:t>
      </w:r>
      <w:r w:rsidR="00132A21">
        <w:rPr>
          <w:color w:val="000000"/>
          <w:sz w:val="22"/>
          <w:szCs w:val="22"/>
        </w:rPr>
        <w:t>t</w:t>
      </w:r>
      <w:r w:rsidR="00954F37" w:rsidRPr="00132A21">
        <w:rPr>
          <w:color w:val="000000"/>
          <w:sz w:val="22"/>
          <w:szCs w:val="22"/>
        </w:rPr>
        <w:t>warming to see more people getting the services they need to survive because you took the time to support the Appeal.  As the Appeal dollars grow, so do the numbers of people in need. We can't stop now; there are people like John who needs your help to continue to remain sober, em</w:t>
      </w:r>
      <w:r w:rsidR="00132A21">
        <w:rPr>
          <w:color w:val="000000"/>
          <w:sz w:val="22"/>
          <w:szCs w:val="22"/>
        </w:rPr>
        <w:t>ployed and in his own apartment</w:t>
      </w:r>
      <w:r w:rsidR="00954F37" w:rsidRPr="00132A21">
        <w:rPr>
          <w:color w:val="000000"/>
          <w:sz w:val="22"/>
          <w:szCs w:val="22"/>
        </w:rPr>
        <w:t>. </w:t>
      </w:r>
    </w:p>
    <w:p w:rsidR="00430B0D" w:rsidRPr="0026285C" w:rsidRDefault="00B42DE4" w:rsidP="00430B0D">
      <w:pPr>
        <w:tabs>
          <w:tab w:val="left" w:pos="3270"/>
        </w:tabs>
        <w:rPr>
          <w:b/>
        </w:rPr>
      </w:pPr>
      <w:r>
        <w:t xml:space="preserve">Your </w:t>
      </w:r>
      <w:r w:rsidR="00217518">
        <w:t xml:space="preserve">continuing support of the 2018 Catholic Charities Annual Appeal is making a </w:t>
      </w:r>
      <w:r w:rsidR="00132A21">
        <w:t>difference</w:t>
      </w:r>
      <w:r w:rsidR="00481CCA">
        <w:t xml:space="preserve">. </w:t>
      </w:r>
      <w:r w:rsidR="00481CCA" w:rsidRPr="0026285C">
        <w:rPr>
          <w:b/>
        </w:rPr>
        <w:t>A</w:t>
      </w:r>
      <w:r w:rsidR="00430B0D" w:rsidRPr="0026285C">
        <w:rPr>
          <w:b/>
        </w:rPr>
        <w:t xml:space="preserve">s of </w:t>
      </w:r>
      <w:r w:rsidR="00132A21">
        <w:rPr>
          <w:b/>
        </w:rPr>
        <w:t>October 31st</w:t>
      </w:r>
      <w:r>
        <w:rPr>
          <w:b/>
        </w:rPr>
        <w:t xml:space="preserve">, a total of </w:t>
      </w:r>
      <w:r w:rsidR="00217518">
        <w:rPr>
          <w:b/>
        </w:rPr>
        <w:t>46,</w:t>
      </w:r>
      <w:r w:rsidR="00132A21">
        <w:rPr>
          <w:b/>
        </w:rPr>
        <w:t xml:space="preserve">985 </w:t>
      </w:r>
      <w:r>
        <w:rPr>
          <w:b/>
        </w:rPr>
        <w:t>donors have pledged $</w:t>
      </w:r>
      <w:r w:rsidR="00132A21">
        <w:rPr>
          <w:b/>
        </w:rPr>
        <w:t>13,074,803</w:t>
      </w:r>
      <w:r w:rsidR="00217518">
        <w:rPr>
          <w:b/>
        </w:rPr>
        <w:t xml:space="preserve"> to the Appeal</w:t>
      </w:r>
      <w:r w:rsidR="00974C83">
        <w:rPr>
          <w:b/>
        </w:rPr>
        <w:t xml:space="preserve">. </w:t>
      </w:r>
      <w:r w:rsidR="00217518">
        <w:rPr>
          <w:b/>
        </w:rPr>
        <w:t xml:space="preserve">Each of you who </w:t>
      </w:r>
      <w:r w:rsidR="003B7F5A">
        <w:rPr>
          <w:b/>
        </w:rPr>
        <w:t>have</w:t>
      </w:r>
      <w:r w:rsidR="00217518">
        <w:rPr>
          <w:b/>
        </w:rPr>
        <w:t xml:space="preserve"> made a gift is the reason </w:t>
      </w:r>
      <w:r w:rsidR="00974C83">
        <w:rPr>
          <w:b/>
        </w:rPr>
        <w:t>for this success.</w:t>
      </w:r>
    </w:p>
    <w:p w:rsidR="00430B0D" w:rsidRDefault="00430B0D" w:rsidP="00430B0D">
      <w:pPr>
        <w:tabs>
          <w:tab w:val="left" w:pos="3270"/>
        </w:tabs>
      </w:pPr>
    </w:p>
    <w:p w:rsidR="00974C83" w:rsidRDefault="00D43920" w:rsidP="00974C83">
      <w:pPr>
        <w:tabs>
          <w:tab w:val="left" w:pos="3270"/>
        </w:tabs>
      </w:pPr>
      <w:r w:rsidRPr="00D43920">
        <w:t>Here at</w:t>
      </w:r>
      <w:r w:rsidR="00974C83">
        <w:t xml:space="preserve"> </w:t>
      </w:r>
      <w:r w:rsidR="00974C83" w:rsidRPr="00974C83">
        <w:rPr>
          <w:highlight w:val="yellow"/>
        </w:rPr>
        <w:t>&lt;insert parish name&gt;</w:t>
      </w:r>
      <w:r w:rsidR="00974C83">
        <w:t xml:space="preserve">, </w:t>
      </w:r>
      <w:r w:rsidR="00974C83" w:rsidRPr="00ED0743">
        <w:rPr>
          <w:highlight w:val="yellow"/>
        </w:rPr>
        <w:t>&lt;Insert number of donors&gt;</w:t>
      </w:r>
      <w:r w:rsidR="00974C83">
        <w:t xml:space="preserve"> </w:t>
      </w:r>
      <w:r w:rsidR="00430B0D">
        <w:t xml:space="preserve">parishioners have pledged </w:t>
      </w:r>
      <w:r w:rsidR="00430B0D" w:rsidRPr="00ED0743">
        <w:rPr>
          <w:highlight w:val="yellow"/>
        </w:rPr>
        <w:t>$&lt;insert dollars pledged&gt;</w:t>
      </w:r>
      <w:r w:rsidR="00430B0D">
        <w:t xml:space="preserve"> toward our parish goal of </w:t>
      </w:r>
      <w:r w:rsidR="00430B0D" w:rsidRPr="00ED0743">
        <w:rPr>
          <w:highlight w:val="yellow"/>
        </w:rPr>
        <w:t>$&lt;insert parish goal&gt;.</w:t>
      </w:r>
      <w:r w:rsidR="00430B0D">
        <w:t xml:space="preserve">  That is </w:t>
      </w:r>
      <w:r w:rsidR="00430B0D" w:rsidRPr="00ED0743">
        <w:rPr>
          <w:highlight w:val="yellow"/>
        </w:rPr>
        <w:t>&lt;insert % to goal&gt;</w:t>
      </w:r>
      <w:r w:rsidR="00430B0D">
        <w:t xml:space="preserve"> of our overall goal!  </w:t>
      </w:r>
      <w:r>
        <w:t xml:space="preserve">Your support </w:t>
      </w:r>
      <w:r w:rsidR="00BA7EDB">
        <w:t>makes a</w:t>
      </w:r>
      <w:r w:rsidR="00974C83">
        <w:t xml:space="preserve"> difference and transforms lives. </w:t>
      </w:r>
      <w:r w:rsidR="00F348BE">
        <w:t xml:space="preserve">Watch </w:t>
      </w:r>
      <w:r w:rsidR="00974C83">
        <w:t xml:space="preserve">stories of transformation and see the faces of those impacted by your generosity.  Please visit:  </w:t>
      </w:r>
      <w:hyperlink r:id="rId6" w:history="1">
        <w:r w:rsidR="00974C83" w:rsidRPr="0047497C">
          <w:rPr>
            <w:rStyle w:val="Hyperlink"/>
          </w:rPr>
          <w:t>www.catholiccommunity.org/2018appeal</w:t>
        </w:r>
      </w:hyperlink>
    </w:p>
    <w:p w:rsidR="00974C83" w:rsidRDefault="00974C83" w:rsidP="00974C83">
      <w:pPr>
        <w:ind w:firstLine="720"/>
      </w:pPr>
    </w:p>
    <w:p w:rsidR="0026285C" w:rsidRDefault="00132A21" w:rsidP="0026285C">
      <w:pPr>
        <w:tabs>
          <w:tab w:val="left" w:pos="3270"/>
        </w:tabs>
      </w:pPr>
      <w:r>
        <w:t xml:space="preserve">Your gifts are still important if we are to meet the expanding needs of the most vulnerable. There </w:t>
      </w:r>
      <w:r w:rsidRPr="00132A21">
        <w:t>is still time to donate before year end.</w:t>
      </w:r>
      <w:r>
        <w:t xml:space="preserve"> </w:t>
      </w:r>
      <w:r w:rsidR="00F348BE">
        <w:t>C</w:t>
      </w:r>
      <w:r w:rsidR="0026285C">
        <w:t>ontact Karen Joyce at 216-696-6525 ext. 1910 or make a secure</w:t>
      </w:r>
      <w:r w:rsidR="00BA7EDB">
        <w:t xml:space="preserve"> online</w:t>
      </w:r>
      <w:r w:rsidR="0026285C">
        <w:t xml:space="preserve"> gift at </w:t>
      </w:r>
      <w:hyperlink r:id="rId7" w:history="1">
        <w:r w:rsidR="0026285C" w:rsidRPr="0047497C">
          <w:rPr>
            <w:rStyle w:val="Hyperlink"/>
          </w:rPr>
          <w:t>www.catholiccommunity.org/donate</w:t>
        </w:r>
      </w:hyperlink>
      <w:r w:rsidR="0026285C" w:rsidRPr="0047497C">
        <w:rPr>
          <w:i/>
        </w:rPr>
        <w:t>.</w:t>
      </w:r>
    </w:p>
    <w:p w:rsidR="0074340D" w:rsidRDefault="0074340D" w:rsidP="00430B0D">
      <w:pPr>
        <w:tabs>
          <w:tab w:val="left" w:pos="3270"/>
        </w:tabs>
      </w:pPr>
    </w:p>
    <w:p w:rsidR="00ED0743" w:rsidRDefault="00ED0743" w:rsidP="00430B0D">
      <w:pPr>
        <w:tabs>
          <w:tab w:val="left" w:pos="3270"/>
        </w:tabs>
      </w:pPr>
    </w:p>
    <w:sectPr w:rsidR="00ED0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4"/>
    <w:rsid w:val="00093186"/>
    <w:rsid w:val="000F301C"/>
    <w:rsid w:val="00132A21"/>
    <w:rsid w:val="00217518"/>
    <w:rsid w:val="0026285C"/>
    <w:rsid w:val="003134FD"/>
    <w:rsid w:val="003344E7"/>
    <w:rsid w:val="003B7F5A"/>
    <w:rsid w:val="0042307E"/>
    <w:rsid w:val="00430B0D"/>
    <w:rsid w:val="0047497C"/>
    <w:rsid w:val="00476903"/>
    <w:rsid w:val="00481CCA"/>
    <w:rsid w:val="005C4A4C"/>
    <w:rsid w:val="0061187D"/>
    <w:rsid w:val="00654FDF"/>
    <w:rsid w:val="006773B6"/>
    <w:rsid w:val="006D5683"/>
    <w:rsid w:val="006F03B0"/>
    <w:rsid w:val="0074340D"/>
    <w:rsid w:val="00754A6A"/>
    <w:rsid w:val="00772487"/>
    <w:rsid w:val="00881654"/>
    <w:rsid w:val="008D1445"/>
    <w:rsid w:val="00940887"/>
    <w:rsid w:val="00954F37"/>
    <w:rsid w:val="00960141"/>
    <w:rsid w:val="00974C83"/>
    <w:rsid w:val="009C4FB6"/>
    <w:rsid w:val="009D188D"/>
    <w:rsid w:val="00A1244B"/>
    <w:rsid w:val="00AE0944"/>
    <w:rsid w:val="00B03417"/>
    <w:rsid w:val="00B42DE4"/>
    <w:rsid w:val="00B92A26"/>
    <w:rsid w:val="00BA7EDB"/>
    <w:rsid w:val="00CD5F9B"/>
    <w:rsid w:val="00D43920"/>
    <w:rsid w:val="00D445F7"/>
    <w:rsid w:val="00D72285"/>
    <w:rsid w:val="00D92FBC"/>
    <w:rsid w:val="00D95CBE"/>
    <w:rsid w:val="00DA3330"/>
    <w:rsid w:val="00DB7676"/>
    <w:rsid w:val="00E24A32"/>
    <w:rsid w:val="00E2504D"/>
    <w:rsid w:val="00E95978"/>
    <w:rsid w:val="00ED0743"/>
    <w:rsid w:val="00ED4F6D"/>
    <w:rsid w:val="00EE1D29"/>
    <w:rsid w:val="00EF496C"/>
    <w:rsid w:val="00F348BE"/>
    <w:rsid w:val="00F36CE5"/>
    <w:rsid w:val="00F714F9"/>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F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 w:type="character" w:styleId="FollowedHyperlink">
    <w:name w:val="FollowedHyperlink"/>
    <w:basedOn w:val="DefaultParagraphFont"/>
    <w:uiPriority w:val="99"/>
    <w:semiHidden/>
    <w:unhideWhenUsed/>
    <w:rsid w:val="0047497C"/>
    <w:rPr>
      <w:color w:val="800080" w:themeColor="followedHyperlink"/>
      <w:u w:val="single"/>
    </w:rPr>
  </w:style>
  <w:style w:type="character" w:customStyle="1" w:styleId="Heading1Char">
    <w:name w:val="Heading 1 Char"/>
    <w:basedOn w:val="DefaultParagraphFont"/>
    <w:link w:val="Heading1"/>
    <w:uiPriority w:val="9"/>
    <w:rsid w:val="00954F37"/>
    <w:rPr>
      <w:rFonts w:ascii="Times New Roman" w:eastAsia="Times New Roman" w:hAnsi="Times New Roman" w:cs="Times New Roman"/>
      <w:b/>
      <w:bCs/>
      <w:kern w:val="36"/>
      <w:sz w:val="48"/>
      <w:szCs w:val="48"/>
    </w:rPr>
  </w:style>
  <w:style w:type="character" w:customStyle="1" w:styleId="e2ma-style">
    <w:name w:val="e2ma-style"/>
    <w:basedOn w:val="DefaultParagraphFont"/>
    <w:rsid w:val="00954F37"/>
  </w:style>
  <w:style w:type="character" w:styleId="Strong">
    <w:name w:val="Strong"/>
    <w:basedOn w:val="DefaultParagraphFont"/>
    <w:uiPriority w:val="22"/>
    <w:qFormat/>
    <w:rsid w:val="00954F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F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 w:type="character" w:styleId="FollowedHyperlink">
    <w:name w:val="FollowedHyperlink"/>
    <w:basedOn w:val="DefaultParagraphFont"/>
    <w:uiPriority w:val="99"/>
    <w:semiHidden/>
    <w:unhideWhenUsed/>
    <w:rsid w:val="0047497C"/>
    <w:rPr>
      <w:color w:val="800080" w:themeColor="followedHyperlink"/>
      <w:u w:val="single"/>
    </w:rPr>
  </w:style>
  <w:style w:type="character" w:customStyle="1" w:styleId="Heading1Char">
    <w:name w:val="Heading 1 Char"/>
    <w:basedOn w:val="DefaultParagraphFont"/>
    <w:link w:val="Heading1"/>
    <w:uiPriority w:val="9"/>
    <w:rsid w:val="00954F37"/>
    <w:rPr>
      <w:rFonts w:ascii="Times New Roman" w:eastAsia="Times New Roman" w:hAnsi="Times New Roman" w:cs="Times New Roman"/>
      <w:b/>
      <w:bCs/>
      <w:kern w:val="36"/>
      <w:sz w:val="48"/>
      <w:szCs w:val="48"/>
    </w:rPr>
  </w:style>
  <w:style w:type="character" w:customStyle="1" w:styleId="e2ma-style">
    <w:name w:val="e2ma-style"/>
    <w:basedOn w:val="DefaultParagraphFont"/>
    <w:rsid w:val="00954F37"/>
  </w:style>
  <w:style w:type="character" w:styleId="Strong">
    <w:name w:val="Strong"/>
    <w:basedOn w:val="DefaultParagraphFont"/>
    <w:uiPriority w:val="22"/>
    <w:qFormat/>
    <w:rsid w:val="00954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community.org/don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community.org/2018appe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Hebebrand</dc:creator>
  <cp:lastModifiedBy>Karen Joyce</cp:lastModifiedBy>
  <cp:revision>5</cp:revision>
  <cp:lastPrinted>2018-06-06T18:49:00Z</cp:lastPrinted>
  <dcterms:created xsi:type="dcterms:W3CDTF">2018-11-14T14:22:00Z</dcterms:created>
  <dcterms:modified xsi:type="dcterms:W3CDTF">2018-11-14T15:14:00Z</dcterms:modified>
</cp:coreProperties>
</file>