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F9" w:rsidRDefault="00430B0D">
      <w:pPr>
        <w:rPr>
          <w:i/>
          <w:noProof/>
        </w:rPr>
      </w:pPr>
      <w:r w:rsidRPr="00430B0D">
        <w:rPr>
          <w:i/>
        </w:rPr>
        <w:t xml:space="preserve"> </w:t>
      </w:r>
      <w:r w:rsidRPr="00430B0D">
        <w:rPr>
          <w:i/>
          <w:noProof/>
        </w:rPr>
        <w:t xml:space="preserve">The following bulletin is recommended for reporting your parish’s progress towards goal.  </w:t>
      </w:r>
    </w:p>
    <w:p w:rsidR="00F714F9" w:rsidRDefault="00F714F9">
      <w:pPr>
        <w:rPr>
          <w:i/>
          <w:noProof/>
        </w:rPr>
      </w:pPr>
    </w:p>
    <w:p w:rsidR="00F714F9" w:rsidRDefault="00F714F9">
      <w:pPr>
        <w:rPr>
          <w:i/>
          <w:noProof/>
        </w:rPr>
      </w:pPr>
      <w:r>
        <w:rPr>
          <w:i/>
          <w:noProof/>
        </w:rPr>
        <w:t xml:space="preserve">Use the parish stats,  add your numbers to the </w:t>
      </w:r>
      <w:r w:rsidR="00481CCA">
        <w:rPr>
          <w:i/>
          <w:noProof/>
        </w:rPr>
        <w:t>yellow</w:t>
      </w:r>
      <w:r>
        <w:rPr>
          <w:i/>
          <w:noProof/>
        </w:rPr>
        <w:t xml:space="preserve"> highlighted areas below  and share with your parishioners the progress that is being</w:t>
      </w:r>
      <w:r w:rsidR="00412675">
        <w:rPr>
          <w:i/>
          <w:noProof/>
        </w:rPr>
        <w:t xml:space="preserve"> </w:t>
      </w:r>
      <w:r>
        <w:rPr>
          <w:i/>
          <w:noProof/>
        </w:rPr>
        <w:t>made at</w:t>
      </w:r>
      <w:r w:rsidR="00412675">
        <w:rPr>
          <w:i/>
          <w:noProof/>
        </w:rPr>
        <w:t xml:space="preserve"> </w:t>
      </w:r>
      <w:r>
        <w:rPr>
          <w:i/>
          <w:noProof/>
        </w:rPr>
        <w:t>your parish and thank them for their participation.</w:t>
      </w:r>
    </w:p>
    <w:p w:rsidR="00F714F9" w:rsidRDefault="00F714F9">
      <w:pPr>
        <w:rPr>
          <w:i/>
          <w:noProof/>
        </w:rPr>
      </w:pPr>
    </w:p>
    <w:p w:rsidR="00430B0D" w:rsidRPr="00430B0D" w:rsidRDefault="00430B0D" w:rsidP="00430B0D"/>
    <w:p w:rsidR="00430B0D" w:rsidRDefault="00430B0D" w:rsidP="00430B0D"/>
    <w:p w:rsidR="00430B0D" w:rsidRDefault="00430B0D" w:rsidP="00430B0D">
      <w:pPr>
        <w:rPr>
          <w:b/>
        </w:rPr>
      </w:pPr>
      <w:r>
        <w:rPr>
          <w:b/>
        </w:rPr>
        <w:t xml:space="preserve">Bulletin </w:t>
      </w:r>
      <w:r w:rsidR="00F714F9">
        <w:rPr>
          <w:b/>
        </w:rPr>
        <w:t>Announcement</w:t>
      </w:r>
      <w:r w:rsidR="005C4A4C">
        <w:rPr>
          <w:b/>
        </w:rPr>
        <w:t xml:space="preserve"> – </w:t>
      </w:r>
      <w:r w:rsidR="00821027">
        <w:rPr>
          <w:b/>
        </w:rPr>
        <w:t>August</w:t>
      </w:r>
      <w:r w:rsidR="005C4A4C">
        <w:rPr>
          <w:b/>
        </w:rPr>
        <w:t xml:space="preserve"> Results</w:t>
      </w:r>
    </w:p>
    <w:p w:rsidR="00430B0D" w:rsidRDefault="00430B0D" w:rsidP="00430B0D"/>
    <w:p w:rsidR="00430B0D" w:rsidRPr="0026285C" w:rsidRDefault="00412675" w:rsidP="00430B0D">
      <w:pPr>
        <w:tabs>
          <w:tab w:val="left" w:pos="3270"/>
        </w:tabs>
        <w:rPr>
          <w:b/>
        </w:rPr>
      </w:pPr>
      <w:r>
        <w:rPr>
          <w:b/>
          <w:noProof/>
          <w:color w:val="FF0000"/>
        </w:rPr>
        <w:drawing>
          <wp:anchor distT="0" distB="0" distL="114300" distR="114300" simplePos="0" relativeHeight="251658240" behindDoc="0" locked="0" layoutInCell="1" allowOverlap="1" wp14:anchorId="112688A0" wp14:editId="0E54244A">
            <wp:simplePos x="0" y="0"/>
            <wp:positionH relativeFrom="column">
              <wp:posOffset>-635</wp:posOffset>
            </wp:positionH>
            <wp:positionV relativeFrom="paragraph">
              <wp:posOffset>50165</wp:posOffset>
            </wp:positionV>
            <wp:extent cx="1902460" cy="9906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A 2019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2460" cy="990600"/>
                    </a:xfrm>
                    <a:prstGeom prst="rect">
                      <a:avLst/>
                    </a:prstGeom>
                  </pic:spPr>
                </pic:pic>
              </a:graphicData>
            </a:graphic>
            <wp14:sizeRelH relativeFrom="page">
              <wp14:pctWidth>0</wp14:pctWidth>
            </wp14:sizeRelH>
            <wp14:sizeRelV relativeFrom="page">
              <wp14:pctHeight>0</wp14:pctHeight>
            </wp14:sizeRelV>
          </wp:anchor>
        </w:drawing>
      </w:r>
      <w:r w:rsidR="00821027">
        <w:rPr>
          <w:b/>
          <w:noProof/>
          <w:color w:val="FF0000"/>
        </w:rPr>
        <w:t>Your generosity to the 2019 Catholic Charities Annual Appeal</w:t>
      </w:r>
      <w:r w:rsidR="00026180">
        <w:rPr>
          <w:b/>
          <w:noProof/>
          <w:color w:val="FF0000"/>
        </w:rPr>
        <w:t xml:space="preserve"> </w:t>
      </w:r>
      <w:r w:rsidR="00821027">
        <w:rPr>
          <w:b/>
          <w:noProof/>
          <w:color w:val="FF0000"/>
        </w:rPr>
        <w:t xml:space="preserve">is why lives are being changed everyday across our diocese. </w:t>
      </w:r>
      <w:r w:rsidR="00434225">
        <w:t xml:space="preserve">Because of you, </w:t>
      </w:r>
      <w:r w:rsidR="00821027">
        <w:t xml:space="preserve">Marian has found happiness again after several health issues sidelined her and she could no longer work. “I was so depressed”, shared Marian. “I had always been active.” Her depression did not last long after she was introduced to Catholic Charities and Summit Adult Day Services. “I come here three days a week. I do yoga. I love my creative arts class,” says an enthusiastic Marian. “People say I haven’t been this happy in years.” </w:t>
      </w:r>
      <w:r w:rsidR="00A46F16">
        <w:t xml:space="preserve">For more about Marian and to read other inspirational stories of hope and healing as a result of your gifts, </w:t>
      </w:r>
      <w:bookmarkStart w:id="0" w:name="_GoBack"/>
      <w:bookmarkEnd w:id="0"/>
      <w:r>
        <w:t>visit</w:t>
      </w:r>
      <w:r w:rsidR="009A07BD">
        <w:t xml:space="preserve"> </w:t>
      </w:r>
      <w:hyperlink r:id="rId6" w:history="1">
        <w:r w:rsidR="009A07BD" w:rsidRPr="009C11A1">
          <w:rPr>
            <w:rStyle w:val="Hyperlink"/>
          </w:rPr>
          <w:t>www.CatholicCommunity.org/2019Appeal</w:t>
        </w:r>
      </w:hyperlink>
      <w:r w:rsidR="009A07BD">
        <w:t xml:space="preserve">. </w:t>
      </w:r>
      <w:r w:rsidR="00481CCA" w:rsidRPr="0026285C">
        <w:rPr>
          <w:b/>
        </w:rPr>
        <w:t>A</w:t>
      </w:r>
      <w:r w:rsidR="00430B0D" w:rsidRPr="0026285C">
        <w:rPr>
          <w:b/>
        </w:rPr>
        <w:t xml:space="preserve">s of </w:t>
      </w:r>
      <w:r w:rsidR="00A46F16">
        <w:rPr>
          <w:b/>
        </w:rPr>
        <w:t>August</w:t>
      </w:r>
      <w:r w:rsidR="004B0EEB">
        <w:rPr>
          <w:b/>
        </w:rPr>
        <w:t xml:space="preserve"> </w:t>
      </w:r>
      <w:r w:rsidR="00481CCA" w:rsidRPr="0026285C">
        <w:rPr>
          <w:b/>
        </w:rPr>
        <w:t>31</w:t>
      </w:r>
      <w:r w:rsidR="00481CCA" w:rsidRPr="0026285C">
        <w:rPr>
          <w:b/>
          <w:vertAlign w:val="superscript"/>
        </w:rPr>
        <w:t>st</w:t>
      </w:r>
      <w:r w:rsidR="00481CCA" w:rsidRPr="0026285C">
        <w:rPr>
          <w:b/>
        </w:rPr>
        <w:t xml:space="preserve">, </w:t>
      </w:r>
      <w:r w:rsidR="00D43920" w:rsidRPr="0026285C">
        <w:rPr>
          <w:b/>
        </w:rPr>
        <w:t xml:space="preserve">a total of </w:t>
      </w:r>
      <w:r w:rsidR="00C7292D">
        <w:rPr>
          <w:b/>
        </w:rPr>
        <w:t>44,</w:t>
      </w:r>
      <w:r w:rsidR="00A46F16">
        <w:rPr>
          <w:b/>
        </w:rPr>
        <w:t>499</w:t>
      </w:r>
      <w:r w:rsidR="004B0EEB">
        <w:rPr>
          <w:b/>
        </w:rPr>
        <w:t xml:space="preserve"> </w:t>
      </w:r>
      <w:r w:rsidR="00481CCA" w:rsidRPr="0026285C">
        <w:rPr>
          <w:b/>
        </w:rPr>
        <w:t xml:space="preserve">faithful </w:t>
      </w:r>
      <w:r w:rsidR="00430B0D" w:rsidRPr="0026285C">
        <w:rPr>
          <w:b/>
        </w:rPr>
        <w:t xml:space="preserve">donors </w:t>
      </w:r>
      <w:r>
        <w:rPr>
          <w:b/>
        </w:rPr>
        <w:t xml:space="preserve">from </w:t>
      </w:r>
      <w:r w:rsidR="00481CCA" w:rsidRPr="0026285C">
        <w:rPr>
          <w:b/>
        </w:rPr>
        <w:t xml:space="preserve">across the Diocese </w:t>
      </w:r>
      <w:r w:rsidR="00430B0D" w:rsidRPr="0026285C">
        <w:rPr>
          <w:b/>
        </w:rPr>
        <w:t>have pledged $</w:t>
      </w:r>
      <w:r w:rsidR="00481CCA" w:rsidRPr="0026285C">
        <w:rPr>
          <w:b/>
        </w:rPr>
        <w:t>1</w:t>
      </w:r>
      <w:r w:rsidR="004B0EEB">
        <w:rPr>
          <w:b/>
        </w:rPr>
        <w:t>2</w:t>
      </w:r>
      <w:r w:rsidR="00A46F16">
        <w:rPr>
          <w:b/>
        </w:rPr>
        <w:t>.5</w:t>
      </w:r>
      <w:r w:rsidR="00481CCA" w:rsidRPr="0026285C">
        <w:rPr>
          <w:b/>
        </w:rPr>
        <w:t xml:space="preserve"> million towards the</w:t>
      </w:r>
      <w:r w:rsidR="00D43920" w:rsidRPr="0026285C">
        <w:rPr>
          <w:b/>
        </w:rPr>
        <w:t xml:space="preserve"> </w:t>
      </w:r>
      <w:r w:rsidR="0026285C">
        <w:rPr>
          <w:b/>
        </w:rPr>
        <w:t xml:space="preserve">Annual Appeal </w:t>
      </w:r>
      <w:r w:rsidR="00D43920" w:rsidRPr="0026285C">
        <w:rPr>
          <w:b/>
        </w:rPr>
        <w:t xml:space="preserve">goal of </w:t>
      </w:r>
      <w:r w:rsidR="00430B0D" w:rsidRPr="0026285C">
        <w:rPr>
          <w:b/>
        </w:rPr>
        <w:t>$</w:t>
      </w:r>
      <w:r>
        <w:rPr>
          <w:b/>
        </w:rPr>
        <w:t>13</w:t>
      </w:r>
      <w:r w:rsidR="00D43920" w:rsidRPr="0026285C">
        <w:rPr>
          <w:b/>
        </w:rPr>
        <w:t>.5</w:t>
      </w:r>
      <w:r w:rsidR="0026285C" w:rsidRPr="0026285C">
        <w:rPr>
          <w:b/>
        </w:rPr>
        <w:t xml:space="preserve"> million.</w:t>
      </w:r>
      <w:r w:rsidR="00D43920" w:rsidRPr="0026285C">
        <w:rPr>
          <w:b/>
        </w:rPr>
        <w:t xml:space="preserve"> </w:t>
      </w:r>
    </w:p>
    <w:p w:rsidR="00430B0D" w:rsidRDefault="00430B0D" w:rsidP="00430B0D">
      <w:pPr>
        <w:tabs>
          <w:tab w:val="left" w:pos="3270"/>
        </w:tabs>
      </w:pPr>
    </w:p>
    <w:p w:rsidR="0074340D" w:rsidRDefault="00D43920" w:rsidP="00430B0D">
      <w:pPr>
        <w:tabs>
          <w:tab w:val="left" w:pos="3270"/>
        </w:tabs>
      </w:pPr>
      <w:r w:rsidRPr="00D43920">
        <w:t>Here at</w:t>
      </w:r>
      <w:r w:rsidRPr="00D43920">
        <w:rPr>
          <w:b/>
        </w:rPr>
        <w:t xml:space="preserve"> </w:t>
      </w:r>
      <w:r w:rsidRPr="00ED0743">
        <w:rPr>
          <w:highlight w:val="yellow"/>
        </w:rPr>
        <w:t>&lt;insert parish name&gt;</w:t>
      </w:r>
      <w:r>
        <w:t xml:space="preserve">, </w:t>
      </w:r>
      <w:r w:rsidR="00430B0D" w:rsidRPr="00ED0743">
        <w:rPr>
          <w:highlight w:val="yellow"/>
        </w:rPr>
        <w:t>&lt;Insert number of donors&gt;</w:t>
      </w:r>
      <w:r w:rsidR="00430B0D">
        <w:t xml:space="preserve"> parishioners have pledged </w:t>
      </w:r>
      <w:r w:rsidR="00430B0D" w:rsidRPr="00ED0743">
        <w:rPr>
          <w:highlight w:val="yellow"/>
        </w:rPr>
        <w:t>$&lt;insert dollars pledged&gt;</w:t>
      </w:r>
      <w:r w:rsidR="00430B0D">
        <w:t xml:space="preserve"> toward our parish goal of </w:t>
      </w:r>
      <w:r w:rsidR="00430B0D" w:rsidRPr="00ED0743">
        <w:rPr>
          <w:highlight w:val="yellow"/>
        </w:rPr>
        <w:t>$&lt;insert parish goal&gt;.</w:t>
      </w:r>
      <w:r w:rsidR="00430B0D">
        <w:t xml:space="preserve">  That is </w:t>
      </w:r>
      <w:r w:rsidR="00430B0D" w:rsidRPr="00ED0743">
        <w:rPr>
          <w:highlight w:val="yellow"/>
        </w:rPr>
        <w:t>&lt;insert % to goal&gt;</w:t>
      </w:r>
      <w:r w:rsidR="00430B0D">
        <w:t xml:space="preserve"> of our overall goal!  </w:t>
      </w:r>
      <w:r>
        <w:t xml:space="preserve">Your financial support </w:t>
      </w:r>
      <w:r w:rsidR="00BA7EDB">
        <w:t xml:space="preserve">makes a difference and transforms lives. Thank </w:t>
      </w:r>
      <w:r>
        <w:t xml:space="preserve">you on behalf of those </w:t>
      </w:r>
      <w:r w:rsidR="0074340D">
        <w:t>served by Catholic Charities.</w:t>
      </w:r>
    </w:p>
    <w:p w:rsidR="0026285C" w:rsidRDefault="00BA7EDB" w:rsidP="0026285C">
      <w:pPr>
        <w:tabs>
          <w:tab w:val="left" w:pos="3270"/>
        </w:tabs>
      </w:pPr>
      <w:r>
        <w:t>If you have not yet made your gift, c</w:t>
      </w:r>
      <w:r w:rsidR="0026285C">
        <w:t xml:space="preserve">ontact Karen Joyce at 216-696-6525 </w:t>
      </w:r>
      <w:r w:rsidR="00412675">
        <w:t>x</w:t>
      </w:r>
      <w:r w:rsidR="0026285C">
        <w:t xml:space="preserve">1910 to </w:t>
      </w:r>
      <w:r>
        <w:t xml:space="preserve">give </w:t>
      </w:r>
      <w:r w:rsidR="0026285C">
        <w:t>by phone or make a secure</w:t>
      </w:r>
      <w:r>
        <w:t xml:space="preserve"> online</w:t>
      </w:r>
      <w:r w:rsidR="0026285C">
        <w:t xml:space="preserve"> gift at </w:t>
      </w:r>
      <w:hyperlink r:id="rId7" w:history="1">
        <w:r w:rsidR="00412675" w:rsidRPr="000C2B0F">
          <w:rPr>
            <w:rStyle w:val="Hyperlink"/>
          </w:rPr>
          <w:t>www.CatholicCommunity.org/donate</w:t>
        </w:r>
      </w:hyperlink>
      <w:r w:rsidR="0026285C" w:rsidRPr="0047497C">
        <w:rPr>
          <w:i/>
        </w:rPr>
        <w:t>.</w:t>
      </w:r>
    </w:p>
    <w:p w:rsidR="0074340D" w:rsidRDefault="0074340D" w:rsidP="00430B0D">
      <w:pPr>
        <w:tabs>
          <w:tab w:val="left" w:pos="3270"/>
        </w:tabs>
      </w:pPr>
    </w:p>
    <w:p w:rsidR="00ED0743" w:rsidRPr="00430B0D" w:rsidRDefault="00ED0743" w:rsidP="00430B0D">
      <w:pPr>
        <w:tabs>
          <w:tab w:val="left" w:pos="3270"/>
        </w:tabs>
      </w:pPr>
    </w:p>
    <w:sectPr w:rsidR="00ED0743" w:rsidRPr="0043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54"/>
    <w:rsid w:val="00026180"/>
    <w:rsid w:val="00093186"/>
    <w:rsid w:val="001A5C66"/>
    <w:rsid w:val="0026285C"/>
    <w:rsid w:val="002E4C86"/>
    <w:rsid w:val="003134FD"/>
    <w:rsid w:val="003344E7"/>
    <w:rsid w:val="00412675"/>
    <w:rsid w:val="0042307E"/>
    <w:rsid w:val="00430B0D"/>
    <w:rsid w:val="00434225"/>
    <w:rsid w:val="0047497C"/>
    <w:rsid w:val="00476903"/>
    <w:rsid w:val="00481CCA"/>
    <w:rsid w:val="004B0EEB"/>
    <w:rsid w:val="005C42F2"/>
    <w:rsid w:val="005C4A4C"/>
    <w:rsid w:val="0061187D"/>
    <w:rsid w:val="006773B6"/>
    <w:rsid w:val="006D5683"/>
    <w:rsid w:val="006F03B0"/>
    <w:rsid w:val="0074340D"/>
    <w:rsid w:val="00754A6A"/>
    <w:rsid w:val="00821027"/>
    <w:rsid w:val="00881654"/>
    <w:rsid w:val="00896111"/>
    <w:rsid w:val="008D1445"/>
    <w:rsid w:val="00940887"/>
    <w:rsid w:val="00960141"/>
    <w:rsid w:val="009A07BD"/>
    <w:rsid w:val="009C4FB6"/>
    <w:rsid w:val="009D188D"/>
    <w:rsid w:val="00A1244B"/>
    <w:rsid w:val="00A46F16"/>
    <w:rsid w:val="00AE0944"/>
    <w:rsid w:val="00B03417"/>
    <w:rsid w:val="00B92A26"/>
    <w:rsid w:val="00BA2EA8"/>
    <w:rsid w:val="00BA7EDB"/>
    <w:rsid w:val="00C7292D"/>
    <w:rsid w:val="00CD5F9B"/>
    <w:rsid w:val="00D43920"/>
    <w:rsid w:val="00D445F7"/>
    <w:rsid w:val="00D72285"/>
    <w:rsid w:val="00D92FBC"/>
    <w:rsid w:val="00DA3330"/>
    <w:rsid w:val="00E24A32"/>
    <w:rsid w:val="00E2504D"/>
    <w:rsid w:val="00E95978"/>
    <w:rsid w:val="00ED0743"/>
    <w:rsid w:val="00ED4F6D"/>
    <w:rsid w:val="00EE1D29"/>
    <w:rsid w:val="00EF496C"/>
    <w:rsid w:val="00F36CE5"/>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0D"/>
    <w:rPr>
      <w:rFonts w:ascii="Tahoma" w:hAnsi="Tahoma" w:cs="Tahoma"/>
      <w:sz w:val="16"/>
      <w:szCs w:val="16"/>
    </w:rPr>
  </w:style>
  <w:style w:type="character" w:customStyle="1" w:styleId="BalloonTextChar">
    <w:name w:val="Balloon Text Char"/>
    <w:basedOn w:val="DefaultParagraphFont"/>
    <w:link w:val="BalloonText"/>
    <w:uiPriority w:val="99"/>
    <w:semiHidden/>
    <w:rsid w:val="00430B0D"/>
    <w:rPr>
      <w:rFonts w:ascii="Tahoma" w:hAnsi="Tahoma" w:cs="Tahoma"/>
      <w:sz w:val="16"/>
      <w:szCs w:val="16"/>
    </w:rPr>
  </w:style>
  <w:style w:type="character" w:styleId="Hyperlink">
    <w:name w:val="Hyperlink"/>
    <w:basedOn w:val="DefaultParagraphFont"/>
    <w:uiPriority w:val="99"/>
    <w:unhideWhenUsed/>
    <w:rsid w:val="00ED0743"/>
    <w:rPr>
      <w:color w:val="0000FF" w:themeColor="hyperlink"/>
      <w:u w:val="single"/>
    </w:rPr>
  </w:style>
  <w:style w:type="character" w:styleId="FollowedHyperlink">
    <w:name w:val="FollowedHyperlink"/>
    <w:basedOn w:val="DefaultParagraphFont"/>
    <w:uiPriority w:val="99"/>
    <w:semiHidden/>
    <w:unhideWhenUsed/>
    <w:rsid w:val="004749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0D"/>
    <w:rPr>
      <w:rFonts w:ascii="Tahoma" w:hAnsi="Tahoma" w:cs="Tahoma"/>
      <w:sz w:val="16"/>
      <w:szCs w:val="16"/>
    </w:rPr>
  </w:style>
  <w:style w:type="character" w:customStyle="1" w:styleId="BalloonTextChar">
    <w:name w:val="Balloon Text Char"/>
    <w:basedOn w:val="DefaultParagraphFont"/>
    <w:link w:val="BalloonText"/>
    <w:uiPriority w:val="99"/>
    <w:semiHidden/>
    <w:rsid w:val="00430B0D"/>
    <w:rPr>
      <w:rFonts w:ascii="Tahoma" w:hAnsi="Tahoma" w:cs="Tahoma"/>
      <w:sz w:val="16"/>
      <w:szCs w:val="16"/>
    </w:rPr>
  </w:style>
  <w:style w:type="character" w:styleId="Hyperlink">
    <w:name w:val="Hyperlink"/>
    <w:basedOn w:val="DefaultParagraphFont"/>
    <w:uiPriority w:val="99"/>
    <w:unhideWhenUsed/>
    <w:rsid w:val="00ED0743"/>
    <w:rPr>
      <w:color w:val="0000FF" w:themeColor="hyperlink"/>
      <w:u w:val="single"/>
    </w:rPr>
  </w:style>
  <w:style w:type="character" w:styleId="FollowedHyperlink">
    <w:name w:val="FollowedHyperlink"/>
    <w:basedOn w:val="DefaultParagraphFont"/>
    <w:uiPriority w:val="99"/>
    <w:semiHidden/>
    <w:unhideWhenUsed/>
    <w:rsid w:val="00474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Community.org/don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holicCommunity.org/2019Appe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Hebebrand</dc:creator>
  <cp:lastModifiedBy>Karen Joyce</cp:lastModifiedBy>
  <cp:revision>2</cp:revision>
  <cp:lastPrinted>2018-06-06T18:49:00Z</cp:lastPrinted>
  <dcterms:created xsi:type="dcterms:W3CDTF">2019-09-11T16:55:00Z</dcterms:created>
  <dcterms:modified xsi:type="dcterms:W3CDTF">2019-09-11T16:55:00Z</dcterms:modified>
</cp:coreProperties>
</file>