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50" w:rsidRPr="004F7C0B" w:rsidRDefault="004F7C0B" w:rsidP="004F7C0B">
      <w:pPr>
        <w:pStyle w:val="Default"/>
        <w:spacing w:line="360" w:lineRule="auto"/>
        <w:rPr>
          <w:rFonts w:cstheme="minorHAnsi"/>
          <w:b/>
          <w:bCs/>
          <w:color w:val="008DAF"/>
          <w:sz w:val="28"/>
        </w:rPr>
      </w:pPr>
      <w:r>
        <w:rPr>
          <w:rFonts w:cstheme="minorHAnsi"/>
          <w:b/>
          <w:bCs/>
          <w:color w:val="008DAF"/>
          <w:sz w:val="28"/>
        </w:rPr>
        <w:t xml:space="preserve">                                                                                              </w:t>
      </w:r>
      <w:r>
        <w:rPr>
          <w:rFonts w:cstheme="minorHAnsi"/>
          <w:b/>
          <w:bCs/>
          <w:noProof/>
          <w:color w:val="008DAF"/>
          <w:sz w:val="28"/>
        </w:rPr>
        <w:drawing>
          <wp:inline distT="0" distB="0" distL="0" distR="0">
            <wp:extent cx="4169664" cy="886968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AA22-BeTheLight-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color w:val="008DAF"/>
          <w:sz w:val="28"/>
        </w:rPr>
        <w:drawing>
          <wp:inline distT="0" distB="0" distL="0" distR="0">
            <wp:extent cx="2524125" cy="13159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AA22-Appe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24" cy="13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E2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 xml:space="preserve">In Pew </w:t>
      </w:r>
      <w:r w:rsidR="00344CC9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>Weekend</w:t>
      </w:r>
      <w:r w:rsidR="006C3150" w:rsidRPr="004F7C0B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 xml:space="preserve"> | </w:t>
      </w:r>
      <w:r w:rsidR="00344CC9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23"/>
        </w:rPr>
        <w:t>February 19-20</w:t>
      </w:r>
    </w:p>
    <w:p w:rsidR="00BB2E6E" w:rsidRPr="00BB2E6E" w:rsidRDefault="00BB2E6E" w:rsidP="006C315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002F5F"/>
          <w:sz w:val="12"/>
          <w:szCs w:val="23"/>
        </w:rPr>
      </w:pPr>
    </w:p>
    <w:p w:rsidR="001A1E24" w:rsidRDefault="001A1E24" w:rsidP="001A1E24">
      <w:pPr>
        <w:pStyle w:val="Heading2"/>
        <w:spacing w:before="13"/>
      </w:pPr>
      <w:bookmarkStart w:id="0" w:name="_TOC_250003"/>
      <w:r>
        <w:rPr>
          <w:color w:val="0076BE"/>
        </w:rPr>
        <w:t>EMAIL</w:t>
      </w:r>
      <w:r>
        <w:rPr>
          <w:color w:val="0076BE"/>
          <w:spacing w:val="-18"/>
        </w:rPr>
        <w:t xml:space="preserve"> </w:t>
      </w:r>
      <w:bookmarkEnd w:id="0"/>
      <w:r>
        <w:rPr>
          <w:color w:val="0076BE"/>
        </w:rPr>
        <w:t>COMMUNICATION</w:t>
      </w:r>
    </w:p>
    <w:p w:rsidR="001A1E24" w:rsidRDefault="001A1E24" w:rsidP="001A1E24">
      <w:pPr>
        <w:pStyle w:val="Heading4"/>
        <w:spacing w:before="56"/>
      </w:pPr>
      <w:r>
        <w:rPr>
          <w:color w:val="0076BE"/>
        </w:rPr>
        <w:t>Template</w:t>
      </w:r>
      <w:r>
        <w:rPr>
          <w:color w:val="0076BE"/>
          <w:spacing w:val="-11"/>
        </w:rPr>
        <w:t xml:space="preserve"> </w:t>
      </w:r>
      <w:r>
        <w:rPr>
          <w:color w:val="0076BE"/>
        </w:rPr>
        <w:t>for</w:t>
      </w:r>
      <w:r>
        <w:rPr>
          <w:color w:val="0076BE"/>
          <w:spacing w:val="-9"/>
        </w:rPr>
        <w:t xml:space="preserve"> </w:t>
      </w:r>
      <w:r>
        <w:rPr>
          <w:color w:val="0076BE"/>
        </w:rPr>
        <w:t>Week</w:t>
      </w:r>
      <w:r>
        <w:rPr>
          <w:color w:val="0076BE"/>
          <w:spacing w:val="-11"/>
        </w:rPr>
        <w:t xml:space="preserve"> </w:t>
      </w:r>
      <w:r>
        <w:rPr>
          <w:color w:val="0076BE"/>
        </w:rPr>
        <w:t>of</w:t>
      </w:r>
      <w:r>
        <w:rPr>
          <w:color w:val="0076BE"/>
          <w:spacing w:val="-9"/>
        </w:rPr>
        <w:t xml:space="preserve"> </w:t>
      </w:r>
      <w:r>
        <w:rPr>
          <w:color w:val="0076BE"/>
        </w:rPr>
        <w:t>February</w:t>
      </w:r>
      <w:r>
        <w:rPr>
          <w:color w:val="0076BE"/>
          <w:spacing w:val="-10"/>
        </w:rPr>
        <w:t xml:space="preserve"> </w:t>
      </w:r>
      <w:r>
        <w:rPr>
          <w:color w:val="0076BE"/>
        </w:rPr>
        <w:t>13</w:t>
      </w:r>
    </w:p>
    <w:p w:rsidR="001A1E24" w:rsidRDefault="001A1E24" w:rsidP="001A1E24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111760</wp:posOffset>
                </wp:positionV>
                <wp:extent cx="6894830" cy="1270"/>
                <wp:effectExtent l="13970" t="10160" r="15875" b="762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*/ 0 w 10858"/>
                            <a:gd name="T1" fmla="*/ 0 h 1270"/>
                            <a:gd name="T2" fmla="*/ 2147483646 w 108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8" h="1270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DB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6EED" id="Freeform 3" o:spid="_x0000_s1026" style="position:absolute;margin-left:34.1pt;margin-top:8.8pt;width:542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6pFwMAAPAGAAAOAAAAZHJzL2Uyb0RvYy54bWysVV1vmzAUfZ+0/2D5cVIKJEA+VFJ1oZkm&#10;dVulZj/AsU1AA5vZTkg37b/v2kAa0m2apvEANvdwP869PlzfHKsSHbjShRQJDq58jLigkhVil+DP&#10;m/VohpE2RDBSSsET/MQ1vlm+fnXd1As+lrksGVcInAi9aOoE58bUC8/TNOcV0Vey5gKMmVQVMbBV&#10;O48p0oD3qvTGvh97jVSsVpJyreFt2hrx0vnPMk7NpyzT3KAywZCbcXfl7lt795bXZLFTpM4L2qVB&#10;/iGLihQCgp5cpcQQtFfFC1dVQZXUMjNXVFaezLKCclcDVBP4F9U85qTmrhYgR9cnmvT/c0s/Hh4U&#10;KliCJxgJUkGL1opzSziaWHaaWi8A9Fg/KFufru8l/aLB4A0sdqMBg7bNB8nAC9kb6Rg5ZqqyX0Kt&#10;6OiIfzoRz48GUXgZz+bhbAL9oWALxlPXF48s+m/pXpt3XDo/5HCvTds2BitHOutS34CLrCqhg288&#10;5KMGBf4smnVNPoGCAShHfUDo3gkzPsOMg3AK6cVh/DuPwN1Z2F97DAeY2IcLxVE0iS/Ti/4EBFJ2&#10;fdkk75mgR9FRAStE7NnbhI79WmrLuiUGqN0ENhj4AJgl7hkdDdBQvUW7AejR7bMLo+BgXR4phREc&#10;qW1bTk2Mzc4GsUvUQF9dL1DeddiaKnngG+lA5mI4INyztRTnqM5RP0aAbO2wsLFcgaf4Nu2z6RFy&#10;XZSlG59SuKxg2nxXvJZlwazV5qPVbrsqFToQEI51+jYKoo66AUzJvWDOW84Ju+vWhhRlu3a5WX8w&#10;6R0dduadMnyf+/O72d0sHIXj+G4U+mk6ul2vwlG8DqZROklXqzT4YVMLwkVeMMaFza5XqSD8OxXo&#10;9LLVl5NODaoYFru218tivWEajmWopX+66pwmWBlodWMr2RNIgpKt7MJvAha5VN8wakByE6y/7oni&#10;GJXvBWjaPAhDq9FuE0bTMWzUuWV7biGCgqsEGwwDb5cr0+r6vlbFLodIgWurkLcgRVlhNcPl12bV&#10;bUBWXQXdL8Dq9vneoZ5/VMufAAAA//8DAFBLAwQUAAYACAAAACEAE/oIYt8AAAAJAQAADwAAAGRy&#10;cy9kb3ducmV2LnhtbEyPzUrEQBCE74LvMLTgRdxJFo0hZrKI4GER/FmF6G020ybBTE/ITHYTn97O&#10;SY9dVVR/lW8m24kDDr51pCBeRSCQKmdaqhW8vz1cpiB80GR05wgVzOhhU5ye5Doz7kiveNiFWnAJ&#10;+UwraELoMyl91aDVfuV6JPa+3GB14HOopRn0kcttJ9dRlEirW+IPje7xvsHqezdaBeWPi8enZ4vU&#10;v8zlRfm4nbcfn0qdn013tyACTuEvDAs+o0PBTHs3kvGiU5Cka06yfpOAWPz4+orH7RclBVnk8v+C&#10;4hcAAP//AwBQSwECLQAUAAYACAAAACEAtoM4kv4AAADhAQAAEwAAAAAAAAAAAAAAAAAAAAAAW0Nv&#10;bnRlbnRfVHlwZXNdLnhtbFBLAQItABQABgAIAAAAIQA4/SH/1gAAAJQBAAALAAAAAAAAAAAAAAAA&#10;AC8BAABfcmVscy8ucmVsc1BLAQItABQABgAIAAAAIQAUUE6pFwMAAPAGAAAOAAAAAAAAAAAAAAAA&#10;AC4CAABkcnMvZTJvRG9jLnhtbFBLAQItABQABgAIAAAAIQAT+ghi3wAAAAkBAAAPAAAAAAAAAAAA&#10;AAAAAHEFAABkcnMvZG93bnJldi54bWxQSwUGAAAAAAQABADzAAAAfQYAAAAA&#10;" path="m,l10858,e" filled="f" strokecolor="#fdb515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1A1E24" w:rsidRDefault="001A1E24" w:rsidP="001A1E24">
      <w:pPr>
        <w:pStyle w:val="BodyText"/>
        <w:spacing w:before="63"/>
        <w:ind w:left="140"/>
      </w:pPr>
      <w:r>
        <w:rPr>
          <w:color w:val="231F20"/>
        </w:rPr>
        <w:t>Dear</w:t>
      </w:r>
      <w:r>
        <w:rPr>
          <w:color w:val="231F20"/>
          <w:spacing w:val="-9"/>
        </w:rPr>
        <w:t xml:space="preserve"> </w:t>
      </w:r>
      <w:r>
        <w:rPr>
          <w:color w:val="E82C2A"/>
        </w:rPr>
        <w:t>&lt;Salutation&gt;,</w:t>
      </w:r>
    </w:p>
    <w:p w:rsidR="001A1E24" w:rsidRDefault="001A1E24" w:rsidP="001A1E24">
      <w:pPr>
        <w:pStyle w:val="BodyText"/>
        <w:spacing w:before="7"/>
        <w:rPr>
          <w:sz w:val="22"/>
        </w:rPr>
      </w:pPr>
    </w:p>
    <w:p w:rsidR="001A1E24" w:rsidRDefault="001A1E24" w:rsidP="001A1E24">
      <w:pPr>
        <w:pStyle w:val="BodyText"/>
        <w:spacing w:line="235" w:lineRule="auto"/>
        <w:ind w:left="140"/>
      </w:pP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E82C2A"/>
        </w:rPr>
        <w:t>&lt;Parish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Name&gt;,</w:t>
      </w:r>
      <w:r>
        <w:rPr>
          <w:color w:val="E82C2A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blessed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remembering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Christians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generosity.</w:t>
      </w:r>
    </w:p>
    <w:p w:rsidR="001A1E24" w:rsidRDefault="001A1E24" w:rsidP="001A1E24">
      <w:pPr>
        <w:pStyle w:val="BodyText"/>
        <w:spacing w:before="9"/>
        <w:rPr>
          <w:sz w:val="23"/>
        </w:rPr>
      </w:pPr>
    </w:p>
    <w:p w:rsidR="001A1E24" w:rsidRDefault="001A1E24" w:rsidP="001A1E24">
      <w:pPr>
        <w:pStyle w:val="BodyText"/>
        <w:spacing w:line="235" w:lineRule="auto"/>
        <w:ind w:left="140" w:right="858"/>
      </w:pPr>
      <w:r>
        <w:rPr>
          <w:color w:val="231F20"/>
        </w:rPr>
        <w:t>You are the light of the world. A city set on a mountain cannot be hidden. Nor do they light a lamp and 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bushel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basket;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lampstand,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must shine before others, that they may see your good deeds and glorify your heavenly Father. (Matthew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14:16)</w:t>
      </w:r>
    </w:p>
    <w:p w:rsidR="001A1E24" w:rsidRDefault="001A1E24" w:rsidP="001A1E24">
      <w:pPr>
        <w:pStyle w:val="BodyText"/>
        <w:spacing w:before="10"/>
        <w:rPr>
          <w:sz w:val="23"/>
        </w:rPr>
      </w:pPr>
    </w:p>
    <w:p w:rsidR="001A1E24" w:rsidRDefault="001A1E24" w:rsidP="001A1E24">
      <w:pPr>
        <w:pStyle w:val="BodyText"/>
        <w:spacing w:before="1" w:line="235" w:lineRule="auto"/>
        <w:ind w:left="140" w:right="717"/>
        <w:jc w:val="both"/>
      </w:pPr>
      <w:r>
        <w:rPr>
          <w:color w:val="231F20"/>
          <w:spacing w:val="-1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weekend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E82C2A"/>
          <w:spacing w:val="-1"/>
        </w:rPr>
        <w:t>&lt;Parish</w:t>
      </w:r>
      <w:r>
        <w:rPr>
          <w:color w:val="E82C2A"/>
          <w:spacing w:val="-14"/>
        </w:rPr>
        <w:t xml:space="preserve"> </w:t>
      </w:r>
      <w:r>
        <w:rPr>
          <w:color w:val="E82C2A"/>
          <w:spacing w:val="-1"/>
        </w:rPr>
        <w:t>Name&gt;,</w:t>
      </w:r>
      <w:r>
        <w:rPr>
          <w:color w:val="E82C2A"/>
          <w:spacing w:val="-17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promoting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Catholic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Charities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Appeal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In-Pew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campaign,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as well as the option to make a donation online, via text, or through the mail. The theme of the 2022 Appeal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Light.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neighbors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400,000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Northeast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Ohio.</w:t>
      </w:r>
    </w:p>
    <w:p w:rsidR="001A1E24" w:rsidRDefault="001A1E24" w:rsidP="001A1E24">
      <w:pPr>
        <w:pStyle w:val="BodyText"/>
        <w:spacing w:before="6"/>
        <w:rPr>
          <w:sz w:val="23"/>
        </w:rPr>
      </w:pPr>
    </w:p>
    <w:p w:rsidR="001A1E24" w:rsidRDefault="001A1E24" w:rsidP="001A1E24">
      <w:pPr>
        <w:pStyle w:val="BodyText"/>
        <w:ind w:left="140"/>
      </w:pPr>
      <w:r>
        <w:rPr>
          <w:color w:val="E82C2A"/>
        </w:rPr>
        <w:t>&lt;Video</w:t>
      </w:r>
      <w:r>
        <w:rPr>
          <w:color w:val="E82C2A"/>
          <w:spacing w:val="-3"/>
        </w:rPr>
        <w:t xml:space="preserve"> </w:t>
      </w:r>
      <w:r>
        <w:rPr>
          <w:color w:val="E82C2A"/>
        </w:rPr>
        <w:t>of</w:t>
      </w:r>
      <w:r>
        <w:rPr>
          <w:color w:val="E82C2A"/>
          <w:spacing w:val="-2"/>
        </w:rPr>
        <w:t xml:space="preserve"> </w:t>
      </w:r>
      <w:r>
        <w:rPr>
          <w:color w:val="E82C2A"/>
        </w:rPr>
        <w:t>Bishop</w:t>
      </w:r>
      <w:r>
        <w:rPr>
          <w:color w:val="E82C2A"/>
          <w:spacing w:val="-1"/>
        </w:rPr>
        <w:t xml:space="preserve"> </w:t>
      </w:r>
      <w:proofErr w:type="spellStart"/>
      <w:r>
        <w:rPr>
          <w:color w:val="E82C2A"/>
        </w:rPr>
        <w:t>Malesic</w:t>
      </w:r>
      <w:proofErr w:type="spellEnd"/>
      <w:r>
        <w:rPr>
          <w:color w:val="E82C2A"/>
        </w:rPr>
        <w:t>&gt;</w:t>
      </w:r>
    </w:p>
    <w:p w:rsidR="001A1E24" w:rsidRDefault="001A1E24" w:rsidP="001A1E24">
      <w:pPr>
        <w:pStyle w:val="BodyText"/>
        <w:spacing w:before="7"/>
        <w:rPr>
          <w:sz w:val="23"/>
        </w:rPr>
      </w:pPr>
    </w:p>
    <w:p w:rsidR="001A1E24" w:rsidRDefault="001A1E24" w:rsidP="001A1E24">
      <w:pPr>
        <w:pStyle w:val="BodyText"/>
        <w:spacing w:line="235" w:lineRule="auto"/>
        <w:ind w:left="140" w:right="713"/>
        <w:jc w:val="both"/>
      </w:pPr>
      <w:r>
        <w:rPr>
          <w:color w:val="231F20"/>
          <w:spacing w:val="-1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Mass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weekend,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gift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Appeal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visiting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1"/>
        </w:rPr>
        <w:t>CatholicCommunity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org/donate or texting CCHOPE to 41444, or by mailing your check to the Catholic Community Foundation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1404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</w:t>
      </w:r>
      <w:proofErr w:type="spellStart"/>
      <w:r>
        <w:rPr>
          <w:color w:val="231F20"/>
          <w:position w:val="8"/>
          <w:sz w:val="14"/>
        </w:rPr>
        <w:t>th</w:t>
      </w:r>
      <w:proofErr w:type="spellEnd"/>
      <w:r>
        <w:rPr>
          <w:color w:val="231F20"/>
          <w:spacing w:val="21"/>
          <w:position w:val="8"/>
          <w:sz w:val="14"/>
        </w:rPr>
        <w:t xml:space="preserve"> </w:t>
      </w:r>
      <w:r>
        <w:rPr>
          <w:color w:val="231F20"/>
        </w:rPr>
        <w:t>St.,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</w:t>
      </w:r>
      <w:proofErr w:type="spellStart"/>
      <w:r>
        <w:rPr>
          <w:color w:val="231F20"/>
          <w:position w:val="8"/>
          <w:sz w:val="14"/>
        </w:rPr>
        <w:t>th</w:t>
      </w:r>
      <w:proofErr w:type="spellEnd"/>
      <w:r>
        <w:rPr>
          <w:color w:val="231F20"/>
          <w:spacing w:val="21"/>
          <w:position w:val="8"/>
          <w:sz w:val="14"/>
        </w:rPr>
        <w:t xml:space="preserve"> </w:t>
      </w:r>
      <w:r>
        <w:rPr>
          <w:color w:val="231F20"/>
        </w:rPr>
        <w:t>Floor, Cleveland, OH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44114.</w:t>
      </w:r>
    </w:p>
    <w:p w:rsidR="001A1E24" w:rsidRDefault="001A1E24" w:rsidP="001A1E24">
      <w:pPr>
        <w:pStyle w:val="BodyText"/>
        <w:spacing w:before="9"/>
        <w:rPr>
          <w:sz w:val="23"/>
        </w:rPr>
      </w:pPr>
    </w:p>
    <w:p w:rsidR="001A1E24" w:rsidRDefault="001A1E24" w:rsidP="001A1E24">
      <w:pPr>
        <w:pStyle w:val="BodyText"/>
        <w:spacing w:before="1" w:line="235" w:lineRule="auto"/>
        <w:ind w:left="140" w:right="720"/>
        <w:jc w:val="both"/>
      </w:pPr>
      <w:r>
        <w:rPr>
          <w:color w:val="231F20"/>
        </w:rPr>
        <w:t xml:space="preserve">To view additional impact stories and learn more about Catholic Charities, please visit </w:t>
      </w:r>
      <w:proofErr w:type="spellStart"/>
      <w:r>
        <w:rPr>
          <w:color w:val="231F20"/>
        </w:rPr>
        <w:t>CatholicCommuniy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org/2022Appeal</w:t>
      </w:r>
      <w:proofErr w:type="gram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generosity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community.</w:t>
      </w:r>
    </w:p>
    <w:p w:rsidR="001A1E24" w:rsidRDefault="001A1E24" w:rsidP="001A1E24">
      <w:pPr>
        <w:pStyle w:val="BodyText"/>
        <w:spacing w:before="4"/>
        <w:rPr>
          <w:sz w:val="21"/>
        </w:rPr>
      </w:pPr>
    </w:p>
    <w:p w:rsidR="001A1E24" w:rsidRDefault="001A1E24" w:rsidP="001A1E24">
      <w:pPr>
        <w:pStyle w:val="BodyText"/>
        <w:ind w:left="140"/>
      </w:pP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ones,</w:t>
      </w:r>
      <w:proofErr w:type="gramEnd"/>
    </w:p>
    <w:p w:rsidR="001A1E24" w:rsidRDefault="001A1E24" w:rsidP="001A1E24">
      <w:pPr>
        <w:pStyle w:val="BodyText"/>
        <w:spacing w:before="3"/>
        <w:rPr>
          <w:sz w:val="21"/>
        </w:rPr>
      </w:pPr>
    </w:p>
    <w:p w:rsidR="001A1E24" w:rsidRDefault="001A1E24" w:rsidP="001A1E24">
      <w:pPr>
        <w:pStyle w:val="BodyText"/>
        <w:ind w:left="140"/>
      </w:pPr>
      <w:r>
        <w:rPr>
          <w:color w:val="E82C2A"/>
        </w:rPr>
        <w:t>&lt;Pastor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Name&gt;</w:t>
      </w:r>
    </w:p>
    <w:p w:rsidR="001A1E24" w:rsidRDefault="001A1E24" w:rsidP="001A1E24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135255</wp:posOffset>
                </wp:positionV>
                <wp:extent cx="6894830" cy="1270"/>
                <wp:effectExtent l="13970" t="10160" r="15875" b="76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*/ 0 w 10858"/>
                            <a:gd name="T1" fmla="*/ 0 h 1270"/>
                            <a:gd name="T2" fmla="*/ 2147483646 w 108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8" h="1270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DB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368C" id="Freeform 2" o:spid="_x0000_s1026" style="position:absolute;margin-left:34.1pt;margin-top:10.65pt;width:542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yuGAMAAPAGAAAOAAAAZHJzL2Uyb0RvYy54bWysVduOmzAQfa/Uf7D8WCnLJUAuWrLahqSq&#10;tG1X2vQDHGwCKtjUdkK2Vf+9Y0NIyLZVVTUPxGYOM3POmMPt3bEq0YFJVQgeY+/GxYjxVNCC72L8&#10;ebMeTTFSmnBKSsFZjJ+ZwneL169um3rOfJGLkjKJIAlX86aOca51PXccleasIupG1IxDMBOyIhq2&#10;cudQSRrIXpWO77qR0whJaylSphTcTdogXtj8WcZS/SnLFNOojDH0pu1V2uvWXJ3FLZnvJKnzIu3a&#10;IP/QRUUKDkX7VAnRBO1l8SJVVaRSKJHpm1RUjsiyImWWA7Dx3Cs2TzmpmeUC4qi6l0n9v7Tpx8Oj&#10;RAWNsY8RJxWMaC0ZM4Ij36jT1GoOoKf6URp+qn4Q6RcFAWcQMRsFGLRtPggKWcheC6vIMZOVeRK4&#10;oqMV/rkXnh01SuFmNJ0F0zHMJ4WY50/sXBwyPz2b7pV+x4TNQw4PSrdjo7CyotOu9Q2kyKoSJvjG&#10;QS5qkOdOw2k35B7kDUA5OhWE6fUYUKNP5HvBBNqLguh3GccXaBf9OmMwwEQu/FAUhuPour3wT0AQ&#10;ZXeiTfKTEumRd1LAChHz7m0Cq34tlFHdCAPSbjxTDHIAzAh3RocDNLA36PElun2qKyPhxbp+pSRG&#10;8EptWzo10aY7U8QsUQNztbNAeTdhE6rEgW2EBemrwwHlztGSX6K6RKdjBMg2DgtTyxLs65u2L04P&#10;F+uiLO3xKbntCk6ba8krURbURE0/Su62y1KiAwHjWCdvQy/sxBjApNhzarPljNBVt9akKNu17c3k&#10;g5PeyWHOvHWG7zN3tpqupsEo8KPVKHCTZHS/XgajaO1NwmScLJeJ98O05gXzvKCUcdPdyaW84O9c&#10;oPPL1l96nxqwGJJdm99Lss6wDasycDn9W3bWE4wNtL6xFfQZLEGK1nbhMwGLXMhvGDVguTFWX/dE&#10;MozK9xw8beYFgfFouwnCiQ8beRnZXkYITyFVjDWGA2+WS936+r6WxS6HSp4dKxf3YEVZYTzD9td2&#10;1W3AVi2D7hNgfPtyb1HnD9XiJwAAAP//AwBQSwMEFAAGAAgAAAAhAI8o9gzgAAAACQEAAA8AAABk&#10;cnMvZG93bnJldi54bWxMj0FLw0AQhe+C/2EZwYvYTaItJWZTRPBQBK1ViN622TEJZmdDdtMm/non&#10;Jz3Oe48338s2o23FEXvfOFIQLyIQSKUzDVUK3t8er9cgfNBkdOsIFUzoYZOfn2U6Ne5Er3jch0pw&#10;CflUK6hD6FIpfVmj1X7hOiT2vlxvdeCzr6Tp9YnLbSuTKFpJqxviD7Xu8KHG8ns/WAXFj4uH5xeL&#10;1O2m4qp42k7bj0+lLi/G+zsQAcfwF4YZn9EhZ6aDG8h40SpYrRNOKkjiGxCzHy9vedxhVpYg80z+&#10;X5D/AgAA//8DAFBLAQItABQABgAIAAAAIQC2gziS/gAAAOEBAAATAAAAAAAAAAAAAAAAAAAAAABb&#10;Q29udGVudF9UeXBlc10ueG1sUEsBAi0AFAAGAAgAAAAhADj9If/WAAAAlAEAAAsAAAAAAAAAAAAA&#10;AAAALwEAAF9yZWxzLy5yZWxzUEsBAi0AFAAGAAgAAAAhAHMBPK4YAwAA8AYAAA4AAAAAAAAAAAAA&#10;AAAALgIAAGRycy9lMm9Eb2MueG1sUEsBAi0AFAAGAAgAAAAhAI8o9gzgAAAACQEAAA8AAAAAAAAA&#10;AAAAAAAAcgUAAGRycy9kb3ducmV2LnhtbFBLBQYAAAAABAAEAPMAAAB/BgAAAAA=&#10;" path="m,l10858,e" filled="f" strokecolor="#fdb515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5A26E1" w:rsidRDefault="001A1E24" w:rsidP="004F7C0B">
      <w:pPr>
        <w:pStyle w:val="Default"/>
        <w:spacing w:line="276" w:lineRule="auto"/>
        <w:jc w:val="center"/>
      </w:pPr>
      <w:r w:rsidRPr="006A35E2">
        <w:rPr>
          <w:noProof/>
          <w:color w:val="002F5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9210675</wp:posOffset>
                </wp:positionV>
                <wp:extent cx="6457950" cy="698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47" w:rsidRPr="009A0669" w:rsidRDefault="00E61047" w:rsidP="00E6104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r w:rsidRPr="006A35E2">
                              <w:rPr>
                                <w:rFonts w:cstheme="minorHAnsi"/>
                                <w:b/>
                                <w:bCs/>
                                <w:i/>
                                <w:color w:val="002F5F"/>
                              </w:rPr>
                              <w:t xml:space="preserve">Additional materials can be found at </w:t>
                            </w:r>
                            <w:hyperlink r:id="rId7" w:history="1">
                              <w:r w:rsidRPr="009A0669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  <w:color w:val="002060"/>
                                </w:rPr>
                                <w:t>CatholicCommunity.org/</w:t>
                              </w:r>
                              <w:proofErr w:type="spellStart"/>
                              <w:r w:rsidRPr="009A0669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  <w:color w:val="002060"/>
                                </w:rPr>
                                <w:t>ParishMaterials</w:t>
                              </w:r>
                              <w:proofErr w:type="spellEnd"/>
                            </w:hyperlink>
                          </w:p>
                          <w:p w:rsidR="00E61047" w:rsidRPr="009A0669" w:rsidRDefault="00E61047" w:rsidP="00BB78E2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proofErr w:type="gramStart"/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or</w:t>
                            </w:r>
                            <w:proofErr w:type="gramEnd"/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 xml:space="preserve"> by contacting Sarah </w:t>
                            </w:r>
                            <w:r w:rsidR="004F7C0B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Gozur</w:t>
                            </w:r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: 216-696-6525 x</w:t>
                            </w:r>
                            <w:r w:rsidR="004F7C0B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>1910</w:t>
                            </w:r>
                            <w:r w:rsidRPr="009A0669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</w:rPr>
                              <w:t xml:space="preserve">, </w:t>
                            </w:r>
                            <w:hyperlink r:id="rId8" w:history="1">
                              <w:r w:rsidR="004F7C0B" w:rsidRPr="00053CF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i/>
                                </w:rPr>
                                <w:t>sgozur@catholiccommuniy.org</w:t>
                              </w:r>
                            </w:hyperlink>
                          </w:p>
                          <w:p w:rsidR="00E61047" w:rsidRDefault="00E610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5.25pt;width:508.5pt;height:5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O+DAIAAPQDAAAOAAAAZHJzL2Uyb0RvYy54bWysU9uO2yAQfa/Uf0C8N3asJJtYIavtblNV&#10;2l6k3X4AwThGBYYCiZ1+fQeczUbtW1UeEMPMHOacGda3g9HkKH1QYBmdTkpKpBXQKLtn9Pvz9t2S&#10;khC5bbgGKxk9yUBvN2/frHtXywo60I30BEFsqHvHaBejq4siiE4aHibgpEVnC97wiKbfF43nPaIb&#10;XVRluSh68I3zIGQIePswOukm47etFPFr2wYZiWYUa4t593nfpb3YrHm999x1SpzL4P9QheHK4qMX&#10;qAceOTl49ReUUcJDgDZOBJgC2lYJmTkgm2n5B5unjjuZuaA4wV1kCv8PVnw5fvNENYxW0xtKLDfY&#10;pGc5RPIeBlIlfXoXagx7chgYB7zGPmeuwT2C+BGIhfuO27288x76TvIG65umzOIqdcQJCWTXf4YG&#10;n+GHCBloaL1J4qEcBNGxT6dLb1IpAi8Xs/nNao4ugb7Fajkvc/MKXr9kOx/iRwmGpAOjHnuf0fnx&#10;McRUDa9fQtJjFrZK69x/bUnP6GpezXPClceoiOOplWF0WaY1Dkwi+cE2OTlypcczPqDtmXUiOlKO&#10;w27AwCTFDpoT8vcwjiF+Gzx04H9R0uMIMhp+HriXlOhPFjVcTWezNLPZQPoVGv7as7v2cCsQitFI&#10;yXi8j3nOE9fg7lDrrcoyvFZyrhVHK6tz/gZpdq/tHPX6WTe/AQAA//8DAFBLAwQUAAYACAAAACEA&#10;lRfOht0AAAALAQAADwAAAGRycy9kb3ducmV2LnhtbEyPQU/DMAyF70j8h8hI3FiyiW6oNJ0mtI0j&#10;MCrOWWPaisaJmqwr/x7vxG72e9bz94r15Hox4hA7TxrmMwUCqfa2o0ZD9bl7eAIRkyFrek+o4Rcj&#10;rMvbm8Lk1p/pA8dDagSHUMyNhjalkEsZ6xadiTMfkNj79oMzidehkXYwZw53vVwotZTOdMQfWhPw&#10;pcX653ByGkIK+9Xr8Pa+2e5GVX3tq0XXbLW+v5s2zyASTun/GC74jA4lMx39iWwUvQYuklh9zFQG&#10;4uKr+Yq1I0/ZkjVZFvK6Q/kHAAD//wMAUEsBAi0AFAAGAAgAAAAhALaDOJL+AAAA4QEAABMAAAAA&#10;AAAAAAAAAAAAAAAAAFtDb250ZW50X1R5cGVzXS54bWxQSwECLQAUAAYACAAAACEAOP0h/9YAAACU&#10;AQAACwAAAAAAAAAAAAAAAAAvAQAAX3JlbHMvLnJlbHNQSwECLQAUAAYACAAAACEAX2BzvgwCAAD0&#10;AwAADgAAAAAAAAAAAAAAAAAuAgAAZHJzL2Uyb0RvYy54bWxQSwECLQAUAAYACAAAACEAlRfOht0A&#10;AAALAQAADwAAAAAAAAAAAAAAAABmBAAAZHJzL2Rvd25yZXYueG1sUEsFBgAAAAAEAAQA8wAAAHAF&#10;AAAAAA==&#10;" filled="f" stroked="f">
                <v:textbox style="mso-fit-shape-to-text:t">
                  <w:txbxContent>
                    <w:p w:rsidR="00E61047" w:rsidRPr="009A0669" w:rsidRDefault="00E61047" w:rsidP="00E61047">
                      <w:pPr>
                        <w:pStyle w:val="Default"/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</w:pPr>
                      <w:r w:rsidRPr="006A35E2">
                        <w:rPr>
                          <w:rFonts w:cstheme="minorHAnsi"/>
                          <w:b/>
                          <w:bCs/>
                          <w:i/>
                          <w:color w:val="002F5F"/>
                        </w:rPr>
                        <w:t xml:space="preserve">Additional materials can be found at </w:t>
                      </w:r>
                      <w:hyperlink r:id="rId9" w:history="1">
                        <w:r w:rsidRPr="009A0669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  <w:color w:val="002060"/>
                          </w:rPr>
                          <w:t>CatholicCommunity.org/</w:t>
                        </w:r>
                        <w:proofErr w:type="spellStart"/>
                        <w:r w:rsidRPr="009A0669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  <w:color w:val="002060"/>
                          </w:rPr>
                          <w:t>ParishMaterials</w:t>
                        </w:r>
                        <w:proofErr w:type="spellEnd"/>
                      </w:hyperlink>
                    </w:p>
                    <w:p w:rsidR="00E61047" w:rsidRPr="009A0669" w:rsidRDefault="00E61047" w:rsidP="00BB78E2">
                      <w:pPr>
                        <w:pStyle w:val="Default"/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</w:pPr>
                      <w:proofErr w:type="gramStart"/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or</w:t>
                      </w:r>
                      <w:proofErr w:type="gramEnd"/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 xml:space="preserve"> by contacting Sarah </w:t>
                      </w:r>
                      <w:r w:rsidR="004F7C0B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Gozur</w:t>
                      </w:r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: 216-696-6525 x</w:t>
                      </w:r>
                      <w:r w:rsidR="004F7C0B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>1910</w:t>
                      </w:r>
                      <w:r w:rsidRPr="009A0669">
                        <w:rPr>
                          <w:rFonts w:cstheme="minorHAnsi"/>
                          <w:b/>
                          <w:bCs/>
                          <w:i/>
                          <w:color w:val="002060"/>
                        </w:rPr>
                        <w:t xml:space="preserve">, </w:t>
                      </w:r>
                      <w:hyperlink r:id="rId10" w:history="1">
                        <w:r w:rsidR="004F7C0B" w:rsidRPr="00053CF3">
                          <w:rPr>
                            <w:rStyle w:val="Hyperlink"/>
                            <w:rFonts w:cstheme="minorHAnsi"/>
                            <w:b/>
                            <w:bCs/>
                            <w:i/>
                          </w:rPr>
                          <w:t>sgozur@catholiccommuniy.org</w:t>
                        </w:r>
                      </w:hyperlink>
                    </w:p>
                    <w:p w:rsidR="00E61047" w:rsidRDefault="00E61047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A35E2" w:rsidRDefault="006A35E2">
      <w:bookmarkStart w:id="1" w:name="_GoBack"/>
      <w:bookmarkEnd w:id="1"/>
    </w:p>
    <w:sectPr w:rsidR="006A35E2" w:rsidSect="00E61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334"/>
    <w:multiLevelType w:val="hybridMultilevel"/>
    <w:tmpl w:val="52E480B6"/>
    <w:lvl w:ilvl="0" w:tplc="D15AEF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sTQ3MrcEsowsTZV0lIJTi4sz8/NACsxqARVw38csAAAA"/>
  </w:docVars>
  <w:rsids>
    <w:rsidRoot w:val="00E61047"/>
    <w:rsid w:val="001A1E24"/>
    <w:rsid w:val="00344CC9"/>
    <w:rsid w:val="004F7C0B"/>
    <w:rsid w:val="005A26E1"/>
    <w:rsid w:val="006A35E2"/>
    <w:rsid w:val="006C3150"/>
    <w:rsid w:val="008668F2"/>
    <w:rsid w:val="00897B39"/>
    <w:rsid w:val="00933441"/>
    <w:rsid w:val="009A0669"/>
    <w:rsid w:val="00BB2E6E"/>
    <w:rsid w:val="00BB78E2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84E536"/>
  <w15:chartTrackingRefBased/>
  <w15:docId w15:val="{E16B59C3-89EF-4528-B636-3543C4A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41"/>
  </w:style>
  <w:style w:type="paragraph" w:styleId="Heading2">
    <w:name w:val="heading 2"/>
    <w:basedOn w:val="Normal"/>
    <w:link w:val="Heading2Char"/>
    <w:uiPriority w:val="9"/>
    <w:unhideWhenUsed/>
    <w:qFormat/>
    <w:rsid w:val="001A1E24"/>
    <w:pPr>
      <w:widowControl w:val="0"/>
      <w:autoSpaceDE w:val="0"/>
      <w:autoSpaceDN w:val="0"/>
      <w:spacing w:before="7"/>
      <w:ind w:left="14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1A1E24"/>
    <w:pPr>
      <w:widowControl w:val="0"/>
      <w:autoSpaceDE w:val="0"/>
      <w:autoSpaceDN w:val="0"/>
      <w:ind w:left="14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66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26E1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26E1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1E24"/>
    <w:rPr>
      <w:rFonts w:ascii="Calibri" w:eastAsia="Calibri" w:hAnsi="Calibri" w:cs="Calibr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1E24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zur@catholiccommuniy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dioceseofcleveland.local\shared\Foundation\CCC\CCC%20ANNUAL%20APPEAL%202021\Parish%20Resources\Resources%20for%20Website\CatholicCommunity.org\ParishMater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gozur@catholiccommuni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ioceseofcleveland.local\shared\Foundation\CCC\CCC%20ANNUAL%20APPEAL%202021\Parish%20Resources\Resources%20for%20Website\CatholicCommunity.org\Parish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Yantek</dc:creator>
  <cp:keywords/>
  <dc:description/>
  <cp:lastModifiedBy>Sarah Gozur</cp:lastModifiedBy>
  <cp:revision>2</cp:revision>
  <dcterms:created xsi:type="dcterms:W3CDTF">2022-01-19T19:19:00Z</dcterms:created>
  <dcterms:modified xsi:type="dcterms:W3CDTF">2022-01-19T19:19:00Z</dcterms:modified>
</cp:coreProperties>
</file>